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82" w:rsidRPr="009B097D" w:rsidRDefault="00611B82" w:rsidP="00611B82">
      <w:pPr>
        <w:rPr>
          <w:sz w:val="2"/>
          <w:szCs w:val="2"/>
        </w:rPr>
      </w:pPr>
    </w:p>
    <w:p w:rsidR="0004505C" w:rsidRDefault="00BA0802" w:rsidP="00611B82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70C0"/>
          <w:sz w:val="36"/>
          <w:szCs w:val="24"/>
        </w:rPr>
      </w:pPr>
      <w:r w:rsidRPr="00522F7C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DA2EB6">
        <w:rPr>
          <w:rFonts w:ascii="Times New Roman" w:hAnsi="Times New Roman" w:cs="Times New Roman"/>
          <w:b/>
          <w:sz w:val="28"/>
          <w:szCs w:val="28"/>
        </w:rPr>
        <w:t xml:space="preserve"> Петербургский Международный Образовательный Форум</w:t>
      </w:r>
      <w:r w:rsidRPr="001F7A0D">
        <w:rPr>
          <w:rFonts w:ascii="Times New Roman" w:hAnsi="Times New Roman" w:cs="Times New Roman"/>
          <w:b/>
          <w:color w:val="0070C0"/>
          <w:sz w:val="36"/>
          <w:szCs w:val="24"/>
        </w:rPr>
        <w:t xml:space="preserve"> </w:t>
      </w:r>
      <w:r w:rsidR="00611B82" w:rsidRPr="001F7A0D">
        <w:rPr>
          <w:rFonts w:ascii="Times New Roman" w:hAnsi="Times New Roman" w:cs="Times New Roman"/>
          <w:b/>
          <w:color w:val="0070C0"/>
          <w:sz w:val="36"/>
          <w:szCs w:val="24"/>
        </w:rPr>
        <w:t>ПРОГРАММА</w:t>
      </w:r>
    </w:p>
    <w:p w:rsidR="00611B82" w:rsidRPr="0004505C" w:rsidRDefault="0004505C" w:rsidP="00611B82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505C">
        <w:rPr>
          <w:rFonts w:ascii="Times New Roman" w:hAnsi="Times New Roman" w:cs="Times New Roman"/>
          <w:b/>
          <w:color w:val="FF0000"/>
          <w:sz w:val="28"/>
          <w:szCs w:val="27"/>
        </w:rPr>
        <w:t>«Развитие инженерного мышления как базовая основа успешности школьника. Сетевое взаимодействие школ инженерно-железнодорожной направленности»</w:t>
      </w:r>
      <w:r w:rsidRPr="0004505C">
        <w:rPr>
          <w:rFonts w:ascii="Times New Roman" w:hAnsi="Times New Roman" w:cs="Times New Roman"/>
          <w:color w:val="FF0000"/>
          <w:sz w:val="28"/>
          <w:szCs w:val="27"/>
        </w:rPr>
        <w:t xml:space="preserve">                                                                                                    </w:t>
      </w:r>
    </w:p>
    <w:tbl>
      <w:tblPr>
        <w:tblW w:w="11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"/>
        <w:gridCol w:w="142"/>
        <w:gridCol w:w="1843"/>
        <w:gridCol w:w="8822"/>
        <w:gridCol w:w="176"/>
      </w:tblGrid>
      <w:tr w:rsidR="00611B82" w:rsidRPr="001F7A0D" w:rsidTr="0004505C">
        <w:trPr>
          <w:gridAfter w:val="1"/>
          <w:wAfter w:w="176" w:type="dxa"/>
        </w:trPr>
        <w:tc>
          <w:tcPr>
            <w:tcW w:w="2019" w:type="dxa"/>
            <w:gridSpan w:val="3"/>
            <w:shd w:val="clear" w:color="auto" w:fill="FFFFFF" w:themeFill="background1"/>
          </w:tcPr>
          <w:p w:rsidR="00611B82" w:rsidRPr="008E75BF" w:rsidRDefault="00611B82" w:rsidP="0004505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8E75BF">
              <w:rPr>
                <w:rFonts w:ascii="Times New Roman" w:hAnsi="Times New Roman" w:cs="Times New Roman"/>
                <w:b/>
                <w:sz w:val="28"/>
                <w:szCs w:val="27"/>
              </w:rPr>
              <w:t>10.30 – 11.00</w:t>
            </w:r>
          </w:p>
        </w:tc>
        <w:tc>
          <w:tcPr>
            <w:tcW w:w="8822" w:type="dxa"/>
            <w:shd w:val="clear" w:color="auto" w:fill="FFFFFF" w:themeFill="background1"/>
          </w:tcPr>
          <w:p w:rsidR="00611B82" w:rsidRPr="001F7A0D" w:rsidRDefault="00611B82" w:rsidP="0004505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1F7A0D">
              <w:rPr>
                <w:rFonts w:ascii="Times New Roman" w:hAnsi="Times New Roman" w:cs="Times New Roman"/>
                <w:b/>
                <w:sz w:val="28"/>
                <w:szCs w:val="27"/>
              </w:rPr>
              <w:t>Регистрация очных участников семинара.</w:t>
            </w:r>
          </w:p>
        </w:tc>
      </w:tr>
      <w:tr w:rsidR="00611B82" w:rsidRPr="001F7A0D" w:rsidTr="0004505C">
        <w:trPr>
          <w:gridAfter w:val="1"/>
          <w:wAfter w:w="176" w:type="dxa"/>
        </w:trPr>
        <w:tc>
          <w:tcPr>
            <w:tcW w:w="2019" w:type="dxa"/>
            <w:gridSpan w:val="3"/>
            <w:shd w:val="clear" w:color="auto" w:fill="FFFFFF" w:themeFill="background1"/>
          </w:tcPr>
          <w:p w:rsidR="00611B82" w:rsidRPr="001F7A0D" w:rsidRDefault="00611B82" w:rsidP="0004505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1F7A0D">
              <w:rPr>
                <w:rFonts w:ascii="Times New Roman" w:hAnsi="Times New Roman" w:cs="Times New Roman"/>
                <w:sz w:val="28"/>
                <w:szCs w:val="27"/>
              </w:rPr>
              <w:br w:type="page"/>
            </w:r>
            <w:r w:rsidRPr="001F7A0D">
              <w:rPr>
                <w:rFonts w:ascii="Times New Roman" w:hAnsi="Times New Roman" w:cs="Times New Roman"/>
                <w:sz w:val="28"/>
                <w:szCs w:val="27"/>
              </w:rPr>
              <w:br w:type="page"/>
            </w:r>
            <w:r w:rsidRPr="001F7A0D">
              <w:rPr>
                <w:rFonts w:ascii="Times New Roman" w:hAnsi="Times New Roman" w:cs="Times New Roman"/>
                <w:sz w:val="28"/>
                <w:szCs w:val="27"/>
              </w:rPr>
              <w:br w:type="page"/>
            </w:r>
            <w:r w:rsidRPr="001F7A0D">
              <w:rPr>
                <w:rFonts w:ascii="Times New Roman" w:hAnsi="Times New Roman" w:cs="Times New Roman"/>
                <w:b/>
                <w:sz w:val="28"/>
                <w:szCs w:val="27"/>
              </w:rPr>
              <w:t>11:00 – 12:</w:t>
            </w: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15</w:t>
            </w:r>
          </w:p>
        </w:tc>
        <w:tc>
          <w:tcPr>
            <w:tcW w:w="8822" w:type="dxa"/>
            <w:shd w:val="clear" w:color="auto" w:fill="FFFFFF" w:themeFill="background1"/>
          </w:tcPr>
          <w:p w:rsidR="0004505C" w:rsidRDefault="00611B82" w:rsidP="0004505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7"/>
              </w:rPr>
            </w:pPr>
            <w:r w:rsidRPr="001F7A0D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Пленарная сессия </w:t>
            </w:r>
            <w:r w:rsidR="00AF7AC1">
              <w:rPr>
                <w:rFonts w:ascii="Times New Roman" w:hAnsi="Times New Roman" w:cs="Times New Roman"/>
                <w:sz w:val="28"/>
                <w:szCs w:val="27"/>
              </w:rPr>
              <w:t xml:space="preserve">                                                                                                 </w:t>
            </w:r>
            <w:r w:rsidR="0004505C">
              <w:rPr>
                <w:rFonts w:ascii="Times New Roman" w:hAnsi="Times New Roman" w:cs="Times New Roman"/>
                <w:sz w:val="28"/>
                <w:szCs w:val="27"/>
              </w:rPr>
              <w:t xml:space="preserve">          </w:t>
            </w:r>
          </w:p>
          <w:p w:rsidR="00611B82" w:rsidRPr="001F7A0D" w:rsidRDefault="0004505C" w:rsidP="0004505C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                                                                                                      </w:t>
            </w:r>
            <w:r w:rsidR="00611B82" w:rsidRPr="001F7A0D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</w:t>
            </w:r>
          </w:p>
        </w:tc>
      </w:tr>
      <w:tr w:rsidR="00611B82" w:rsidRPr="001F7A0D" w:rsidTr="00E95D97">
        <w:trPr>
          <w:gridAfter w:val="1"/>
          <w:wAfter w:w="176" w:type="dxa"/>
        </w:trPr>
        <w:tc>
          <w:tcPr>
            <w:tcW w:w="10841" w:type="dxa"/>
            <w:gridSpan w:val="4"/>
          </w:tcPr>
          <w:p w:rsidR="00611B82" w:rsidRPr="00FB1E25" w:rsidRDefault="00611B82" w:rsidP="00611B82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 – </w:t>
            </w:r>
            <w:proofErr w:type="spellStart"/>
            <w:r w:rsidRPr="001F7A0D">
              <w:rPr>
                <w:rFonts w:ascii="Times New Roman" w:hAnsi="Times New Roman" w:cs="Times New Roman"/>
                <w:i/>
                <w:sz w:val="24"/>
                <w:szCs w:val="24"/>
              </w:rPr>
              <w:t>Залаутдинова</w:t>
            </w:r>
            <w:proofErr w:type="spellEnd"/>
            <w:r w:rsidRPr="001F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Евгеньевна</w:t>
            </w:r>
            <w:r w:rsidRPr="00FB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научный руководитель ГБОУ № 54, </w:t>
            </w:r>
            <w:r w:rsidRPr="00FB1E2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ассистент кафедры теории и методики непрерывного педагогического образования</w:t>
            </w:r>
            <w:r w:rsidRPr="00FB1E2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                                  </w:t>
            </w:r>
            <w:r w:rsidRPr="00FB1E2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РГПУ им. А.И. Герцена</w:t>
            </w:r>
          </w:p>
          <w:p w:rsidR="00611B82" w:rsidRPr="001F7A0D" w:rsidRDefault="00611B82" w:rsidP="00611B82">
            <w:pPr>
              <w:widowControl/>
              <w:tabs>
                <w:tab w:val="left" w:pos="743"/>
              </w:tabs>
              <w:autoSpaceDE/>
              <w:autoSpaceDN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A0D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Приветствие участникам конференции</w:t>
            </w:r>
          </w:p>
          <w:p w:rsidR="00611B82" w:rsidRPr="001F7A0D" w:rsidRDefault="00611B82" w:rsidP="00611B82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             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>Никитина Ольга Петровна, директор школы № 54 (3мин.)</w:t>
            </w:r>
          </w:p>
          <w:p w:rsidR="00611B82" w:rsidRPr="001F7A0D" w:rsidRDefault="00611B82" w:rsidP="00611B82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  <w:r w:rsidRPr="001F7A0D">
              <w:rPr>
                <w:rFonts w:ascii="Times New Roman" w:hAnsi="Times New Roman" w:cs="Times New Roman"/>
                <w:b/>
                <w:sz w:val="26"/>
              </w:rPr>
              <w:t>Успешное будущее: развитие инженерного мышления у обучающихся</w:t>
            </w:r>
            <w:r w:rsidRPr="001F7A0D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</w:t>
            </w:r>
          </w:p>
          <w:p w:rsidR="0039245D" w:rsidRDefault="00611B82" w:rsidP="0039245D">
            <w:pPr>
              <w:widowControl/>
              <w:shd w:val="clear" w:color="auto" w:fill="FFFFFF"/>
              <w:autoSpaceDE/>
              <w:autoSpaceDN/>
              <w:ind w:left="1202" w:hanging="1202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1F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proofErr w:type="spellStart"/>
            <w:r w:rsidRPr="001F7A0D">
              <w:rPr>
                <w:rFonts w:ascii="Times New Roman" w:hAnsi="Times New Roman" w:cs="Times New Roman"/>
                <w:i/>
                <w:sz w:val="24"/>
                <w:szCs w:val="24"/>
              </w:rPr>
              <w:t>Залаутдинова</w:t>
            </w:r>
            <w:proofErr w:type="spellEnd"/>
            <w:r w:rsidRPr="001F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Евгеньевна, </w:t>
            </w:r>
            <w:r w:rsidRPr="00FB1E25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 ГБОУ № 54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B1E2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ассистент </w:t>
            </w:r>
            <w:r w:rsidR="0039245D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  </w:t>
            </w:r>
            <w:r w:rsidRPr="00FB1E2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кафедры теории и методики непрерывного педагогического образования</w:t>
            </w:r>
            <w:r w:rsidRPr="00FB1E2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611B82" w:rsidRPr="001F7A0D" w:rsidRDefault="00611B82" w:rsidP="0039245D">
            <w:pPr>
              <w:widowControl/>
              <w:shd w:val="clear" w:color="auto" w:fill="FFFFFF"/>
              <w:autoSpaceDE/>
              <w:autoSpaceDN/>
              <w:ind w:left="1202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FB1E2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РГПУ им. А.И. Герцена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8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>мин.)</w:t>
            </w:r>
          </w:p>
          <w:p w:rsidR="00611B82" w:rsidRPr="00E44E62" w:rsidRDefault="00611B82" w:rsidP="00611B82">
            <w:pPr>
              <w:widowControl/>
              <w:tabs>
                <w:tab w:val="left" w:pos="743"/>
              </w:tabs>
              <w:autoSpaceDE/>
              <w:autoSpaceDN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44E62">
              <w:rPr>
                <w:rFonts w:ascii="Times New Roman" w:hAnsi="Times New Roman" w:cs="Times New Roman"/>
                <w:b/>
                <w:sz w:val="26"/>
                <w:szCs w:val="24"/>
              </w:rPr>
              <w:t>Стань командой РЖД</w:t>
            </w:r>
          </w:p>
          <w:p w:rsidR="00611B82" w:rsidRDefault="00611B82" w:rsidP="0039245D">
            <w:pPr>
              <w:widowControl/>
              <w:autoSpaceDE/>
              <w:autoSpaceDN/>
              <w:ind w:left="1202" w:hanging="1202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            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>Белецкий Олег Геннадьевич, заместитель начальника службы управления персоналом Октябрьской железной дороги (8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>мин.)</w:t>
            </w:r>
          </w:p>
          <w:p w:rsidR="00611B82" w:rsidRPr="00E44E62" w:rsidRDefault="00611B82" w:rsidP="00611B82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44E62">
              <w:rPr>
                <w:rFonts w:ascii="Times New Roman" w:hAnsi="Times New Roman" w:cs="Times New Roman"/>
                <w:b/>
                <w:sz w:val="26"/>
                <w:szCs w:val="24"/>
              </w:rPr>
              <w:t>Система работы по профессиональному самоопределению обучающихся ГБОУ № 54 Красносельского района Санкт-Петербурга</w:t>
            </w:r>
          </w:p>
          <w:p w:rsidR="00611B82" w:rsidRPr="00432A93" w:rsidRDefault="00611B82" w:rsidP="00611B82">
            <w:pPr>
              <w:widowControl/>
              <w:tabs>
                <w:tab w:val="left" w:pos="743"/>
              </w:tabs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proofErr w:type="spellStart"/>
            <w:r w:rsidRPr="00432A93">
              <w:rPr>
                <w:rFonts w:ascii="Times New Roman" w:hAnsi="Times New Roman" w:cs="Times New Roman"/>
                <w:i/>
                <w:sz w:val="24"/>
                <w:szCs w:val="24"/>
              </w:rPr>
              <w:t>Пацановская</w:t>
            </w:r>
            <w:proofErr w:type="spellEnd"/>
            <w:r w:rsidRPr="00432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Владимировна, заместитель директора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УР</w:t>
            </w:r>
            <w:r w:rsidRPr="00432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ГБОУ № 54 (8 мин.)</w:t>
            </w:r>
          </w:p>
          <w:p w:rsidR="00611B82" w:rsidRPr="0074715E" w:rsidRDefault="00611B82" w:rsidP="00611B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E62">
              <w:rPr>
                <w:rFonts w:ascii="Times New Roman" w:hAnsi="Times New Roman"/>
                <w:b/>
                <w:sz w:val="26"/>
                <w:szCs w:val="24"/>
              </w:rPr>
              <w:t>Многоуровневая система профессиональной ориентации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F7AC1" w:rsidRDefault="00611B82" w:rsidP="00611B82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Cs/>
                <w:i/>
                <w:color w:val="1018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proofErr w:type="spellStart"/>
            <w:r w:rsidRPr="0074715E">
              <w:rPr>
                <w:rFonts w:ascii="Times New Roman" w:hAnsi="Times New Roman" w:cs="Times New Roman"/>
                <w:i/>
                <w:sz w:val="24"/>
                <w:szCs w:val="24"/>
              </w:rPr>
              <w:t>Бабинцева</w:t>
            </w:r>
            <w:proofErr w:type="spellEnd"/>
            <w:r w:rsidRPr="00747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Николаевна, директор </w:t>
            </w:r>
            <w:r w:rsidRPr="0074715E">
              <w:rPr>
                <w:rFonts w:ascii="Times New Roman" w:hAnsi="Times New Roman" w:cs="Times New Roman"/>
                <w:bCs/>
                <w:i/>
                <w:color w:val="10182B"/>
                <w:sz w:val="24"/>
                <w:szCs w:val="24"/>
                <w:shd w:val="clear" w:color="auto" w:fill="FFFFFF"/>
              </w:rPr>
              <w:t xml:space="preserve">МБОУ "Инженерно-железнодорожный лицей" г. </w:t>
            </w:r>
            <w:r w:rsidR="00AF7AC1">
              <w:rPr>
                <w:rFonts w:ascii="Times New Roman" w:hAnsi="Times New Roman" w:cs="Times New Roman"/>
                <w:bCs/>
                <w:i/>
                <w:color w:val="10182B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611B82" w:rsidRPr="0074715E" w:rsidRDefault="00611B82" w:rsidP="00AF7AC1">
            <w:pPr>
              <w:widowControl/>
              <w:autoSpaceDE/>
              <w:autoSpaceDN/>
              <w:ind w:left="12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15E">
              <w:rPr>
                <w:rFonts w:ascii="Times New Roman" w:hAnsi="Times New Roman" w:cs="Times New Roman"/>
                <w:bCs/>
                <w:i/>
                <w:color w:val="10182B"/>
                <w:sz w:val="24"/>
                <w:szCs w:val="24"/>
                <w:shd w:val="clear" w:color="auto" w:fill="FFFFFF"/>
              </w:rPr>
              <w:t>Киров</w:t>
            </w:r>
            <w:r>
              <w:rPr>
                <w:rFonts w:ascii="Times New Roman" w:hAnsi="Times New Roman" w:cs="Times New Roman"/>
                <w:bCs/>
                <w:i/>
                <w:color w:val="10182B"/>
                <w:sz w:val="24"/>
                <w:szCs w:val="24"/>
                <w:shd w:val="clear" w:color="auto" w:fill="FFFFFF"/>
              </w:rPr>
              <w:t xml:space="preserve">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>(8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>мин.)</w:t>
            </w:r>
            <w:r w:rsidRPr="0074715E">
              <w:rPr>
                <w:rFonts w:ascii="Times New Roman" w:hAnsi="Times New Roman" w:cs="Times New Roman"/>
                <w:bCs/>
                <w:i/>
                <w:color w:val="10182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11B82" w:rsidRDefault="00611B82" w:rsidP="00611B82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E62">
              <w:rPr>
                <w:rFonts w:ascii="Times New Roman" w:hAnsi="Times New Roman" w:cs="Times New Roman"/>
                <w:b/>
                <w:sz w:val="26"/>
                <w:szCs w:val="24"/>
              </w:rPr>
              <w:t>Комплекс урочных и внеурочных занятий, направленных на реализацию программы «Путь к успеху»</w:t>
            </w:r>
          </w:p>
          <w:p w:rsidR="00611B82" w:rsidRPr="00BC501F" w:rsidRDefault="00611B82" w:rsidP="00611B82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BC501F">
              <w:rPr>
                <w:rFonts w:ascii="Times New Roman" w:hAnsi="Times New Roman" w:cs="Times New Roman"/>
                <w:i/>
                <w:sz w:val="24"/>
                <w:szCs w:val="24"/>
              </w:rPr>
              <w:t>Максименко Татьяна Владимировна, учитель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501F">
              <w:rPr>
                <w:rFonts w:ascii="Times New Roman" w:hAnsi="Times New Roman" w:cs="Times New Roman"/>
                <w:i/>
                <w:sz w:val="24"/>
                <w:szCs w:val="24"/>
              </w:rPr>
              <w:t>МБОУ №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Архангельск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>(8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>мин.)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                     </w:t>
            </w:r>
          </w:p>
          <w:p w:rsidR="00611B82" w:rsidRPr="0074715E" w:rsidRDefault="00611B82" w:rsidP="00611B82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62">
              <w:rPr>
                <w:rFonts w:ascii="Times New Roman" w:hAnsi="Times New Roman" w:cs="Times New Roman"/>
                <w:b/>
                <w:sz w:val="26"/>
                <w:szCs w:val="24"/>
              </w:rPr>
              <w:t>Инженерные каникулы как форма сетевого взаимодействия</w:t>
            </w:r>
            <w:r w:rsidRPr="00747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1B82" w:rsidRDefault="00611B82" w:rsidP="00611B82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BC501F">
              <w:rPr>
                <w:rFonts w:ascii="Times New Roman" w:hAnsi="Times New Roman" w:cs="Times New Roman"/>
                <w:i/>
                <w:sz w:val="24"/>
                <w:szCs w:val="24"/>
              </w:rPr>
              <w:t>Володина Галина Николаевна, заместитель директора по УВР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715E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 17</w:t>
            </w:r>
          </w:p>
          <w:p w:rsidR="00611B82" w:rsidRPr="00BC501F" w:rsidRDefault="00611B82" w:rsidP="00AF7AC1">
            <w:pPr>
              <w:widowControl/>
              <w:autoSpaceDE/>
              <w:autoSpaceDN/>
              <w:ind w:firstLine="10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1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47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proofErr w:type="gramStart"/>
            <w:r w:rsidRPr="0074715E">
              <w:rPr>
                <w:rFonts w:ascii="Times New Roman" w:hAnsi="Times New Roman" w:cs="Times New Roman"/>
                <w:i/>
                <w:sz w:val="24"/>
                <w:szCs w:val="24"/>
              </w:rPr>
              <w:t>Лиски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>(</w:t>
            </w:r>
            <w:proofErr w:type="gramEnd"/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>мин.)</w:t>
            </w:r>
          </w:p>
          <w:p w:rsidR="00611B82" w:rsidRPr="00E44E62" w:rsidRDefault="00611B82" w:rsidP="00611B82">
            <w:pPr>
              <w:widowControl/>
              <w:tabs>
                <w:tab w:val="left" w:pos="743"/>
              </w:tabs>
              <w:autoSpaceDE/>
              <w:autoSpaceDN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44E62">
              <w:rPr>
                <w:rFonts w:ascii="Times New Roman" w:hAnsi="Times New Roman" w:cs="Times New Roman"/>
                <w:b/>
                <w:sz w:val="26"/>
                <w:szCs w:val="24"/>
              </w:rPr>
              <w:t>Актуальность сетевого взаимодействия в системе российского образования</w:t>
            </w:r>
          </w:p>
          <w:p w:rsidR="00611B82" w:rsidRPr="001F7A0D" w:rsidRDefault="00611B82" w:rsidP="00AF7AC1">
            <w:pPr>
              <w:widowControl/>
              <w:autoSpaceDE/>
              <w:autoSpaceDN/>
              <w:ind w:left="1202" w:hanging="1202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             </w:t>
            </w:r>
            <w:proofErr w:type="spellStart"/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>Щербова</w:t>
            </w:r>
            <w:proofErr w:type="spellEnd"/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Татьяна Вадимовна, доцент кафе</w:t>
            </w:r>
            <w:r w:rsidR="00DC5F6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дры педагогики и </w:t>
            </w:r>
            <w:proofErr w:type="spellStart"/>
            <w:proofErr w:type="gramStart"/>
            <w:r w:rsidR="00DC5F69">
              <w:rPr>
                <w:rFonts w:ascii="Times New Roman" w:hAnsi="Times New Roman" w:cs="Times New Roman"/>
                <w:i/>
                <w:sz w:val="24"/>
                <w:szCs w:val="26"/>
              </w:rPr>
              <w:t>андрогогики</w:t>
            </w:r>
            <w:proofErr w:type="spellEnd"/>
            <w:r w:rsidR="00DC5F6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АППО</w:t>
            </w:r>
            <w:proofErr w:type="gramEnd"/>
            <w:r w:rsidR="00DC5F6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                Санкт- Петербурга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>, кандидат педагогических наук (8 мин.)</w:t>
            </w:r>
          </w:p>
          <w:p w:rsidR="00611B82" w:rsidRPr="00E44E62" w:rsidRDefault="00611B82" w:rsidP="00611B82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44E62">
              <w:rPr>
                <w:rFonts w:ascii="Times New Roman" w:hAnsi="Times New Roman" w:cs="Times New Roman"/>
                <w:b/>
                <w:sz w:val="26"/>
                <w:szCs w:val="24"/>
              </w:rPr>
              <w:t>Непрерывность образования: школа-техникум-ВУЗ-РЖД</w:t>
            </w:r>
          </w:p>
          <w:p w:rsidR="00611B82" w:rsidRPr="001F7A0D" w:rsidRDefault="00611B82" w:rsidP="00AF7AC1">
            <w:pPr>
              <w:widowControl/>
              <w:autoSpaceDE/>
              <w:autoSpaceDN/>
              <w:ind w:left="1060" w:hanging="22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             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Киселев Артем Александрович,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доцент </w:t>
            </w:r>
            <w:hyperlink r:id="rId5" w:history="1">
              <w:r w:rsidRPr="00985E29"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кафедры «Железнодорожный путь</w:t>
              </w:r>
              <w:proofErr w:type="gramStart"/>
              <w:r w:rsidRPr="00985E29"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»</w:t>
              </w:r>
            </w:hyperlink>
            <w:r w:rsidRPr="001F7A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F7A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заместитель</w:t>
            </w:r>
            <w:proofErr w:type="gramEnd"/>
            <w:r w:rsidRPr="001F7A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заведующего кафедрой по учебной работе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4"/>
              </w:rPr>
              <w:t>, кандидат технических наук</w:t>
            </w:r>
            <w:r w:rsidR="009B3F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(8 мин.)</w:t>
            </w:r>
          </w:p>
          <w:p w:rsidR="00611B82" w:rsidRPr="001F7A0D" w:rsidRDefault="00611B82" w:rsidP="002A03E2">
            <w:pPr>
              <w:widowControl/>
              <w:autoSpaceDE/>
              <w:autoSpaceDN/>
              <w:spacing w:before="60"/>
              <w:ind w:left="1168"/>
              <w:rPr>
                <w:i/>
                <w:szCs w:val="26"/>
              </w:rPr>
            </w:pPr>
          </w:p>
        </w:tc>
      </w:tr>
      <w:tr w:rsidR="00611B82" w:rsidRPr="001F7A0D" w:rsidTr="00DC5F69">
        <w:trPr>
          <w:gridAfter w:val="1"/>
          <w:wAfter w:w="176" w:type="dxa"/>
        </w:trPr>
        <w:tc>
          <w:tcPr>
            <w:tcW w:w="2019" w:type="dxa"/>
            <w:gridSpan w:val="3"/>
            <w:shd w:val="clear" w:color="auto" w:fill="FFFFFF" w:themeFill="background1"/>
          </w:tcPr>
          <w:p w:rsidR="00611B82" w:rsidRPr="001F7A0D" w:rsidRDefault="00611B82" w:rsidP="00DC5F69">
            <w:pPr>
              <w:widowControl/>
              <w:autoSpaceDE/>
              <w:autoSpaceDN/>
              <w:ind w:hanging="74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1F7A0D">
              <w:rPr>
                <w:rFonts w:ascii="Times New Roman" w:hAnsi="Times New Roman" w:cs="Times New Roman"/>
                <w:b/>
                <w:sz w:val="28"/>
                <w:szCs w:val="27"/>
              </w:rPr>
              <w:t>12:</w:t>
            </w: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15</w:t>
            </w:r>
            <w:r w:rsidRPr="001F7A0D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– 12:</w:t>
            </w: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4</w:t>
            </w:r>
            <w:r w:rsidRPr="001F7A0D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5 </w:t>
            </w:r>
          </w:p>
        </w:tc>
        <w:tc>
          <w:tcPr>
            <w:tcW w:w="8822" w:type="dxa"/>
            <w:shd w:val="clear" w:color="auto" w:fill="FFFFFF" w:themeFill="background1"/>
          </w:tcPr>
          <w:p w:rsidR="00611B82" w:rsidRPr="001F7A0D" w:rsidRDefault="00F54EAE" w:rsidP="00DC5F6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К</w:t>
            </w:r>
            <w:r w:rsidRPr="001F7A0D">
              <w:rPr>
                <w:rFonts w:ascii="Times New Roman" w:hAnsi="Times New Roman" w:cs="Times New Roman"/>
                <w:b/>
                <w:sz w:val="28"/>
                <w:szCs w:val="27"/>
              </w:rPr>
              <w:t>офе-брейк</w:t>
            </w:r>
          </w:p>
        </w:tc>
      </w:tr>
      <w:tr w:rsidR="00611B82" w:rsidRPr="001F7A0D" w:rsidTr="00DC5F69">
        <w:trPr>
          <w:gridAfter w:val="1"/>
          <w:wAfter w:w="176" w:type="dxa"/>
          <w:trHeight w:val="2371"/>
        </w:trPr>
        <w:tc>
          <w:tcPr>
            <w:tcW w:w="10841" w:type="dxa"/>
            <w:gridSpan w:val="4"/>
            <w:shd w:val="clear" w:color="auto" w:fill="FFFFFF" w:themeFill="background1"/>
          </w:tcPr>
          <w:p w:rsidR="00A40D3F" w:rsidRDefault="00611B82" w:rsidP="00DC5F69">
            <w:pPr>
              <w:widowControl/>
              <w:shd w:val="clear" w:color="auto" w:fill="FFFFFF" w:themeFill="background1"/>
              <w:autoSpaceDE/>
              <w:autoSpaceDN/>
              <w:ind w:hanging="7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E25">
              <w:rPr>
                <w:rFonts w:ascii="Times New Roman" w:hAnsi="Times New Roman" w:cs="Times New Roman"/>
                <w:b/>
                <w:sz w:val="28"/>
                <w:szCs w:val="27"/>
              </w:rPr>
              <w:t>12.45-13.15 Стендовые доклады организаций-участниц семинара</w:t>
            </w: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(</w:t>
            </w:r>
            <w:r w:rsidRPr="001F7A0D">
              <w:rPr>
                <w:rFonts w:ascii="Times New Roman" w:hAnsi="Times New Roman" w:cs="Times New Roman"/>
                <w:b/>
                <w:sz w:val="28"/>
                <w:szCs w:val="27"/>
              </w:rPr>
              <w:t>представление опыта работы</w:t>
            </w: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611B82" w:rsidRDefault="00A40D3F" w:rsidP="00DC5F69">
            <w:pPr>
              <w:widowControl/>
              <w:shd w:val="clear" w:color="auto" w:fill="FFFFFF" w:themeFill="background1"/>
              <w:autoSpaceDE/>
              <w:autoSpaceDN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611B82" w:rsidRPr="002E3392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</w:t>
            </w:r>
          </w:p>
          <w:p w:rsidR="00611B82" w:rsidRPr="00CE3BA2" w:rsidRDefault="00DC5F69" w:rsidP="00DC5F6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11B82" w:rsidRPr="00A40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Специализированный профильный </w:t>
            </w:r>
            <w:proofErr w:type="spellStart"/>
            <w:r w:rsidR="00611B82" w:rsidRPr="00A40D3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="00611B82" w:rsidRPr="00A40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лагерь «Стратегия Будущего»</w:t>
            </w:r>
            <w:r w:rsidR="00A40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611B82" w:rsidRPr="00A40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Муниципальное бюджетное общеобразовательное учреждение Петрозаводского городского округа «Лицей № 13»</w:t>
            </w:r>
            <w:r w:rsidR="00941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</w:t>
            </w:r>
            <w:r w:rsidR="00941606" w:rsidRPr="00CE3BA2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713F0E" w:rsidRPr="00CE3BA2" w:rsidRDefault="00DC5F69" w:rsidP="00DC5F6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11B82" w:rsidRPr="00A40D3F">
              <w:rPr>
                <w:rFonts w:ascii="Times New Roman" w:hAnsi="Times New Roman" w:cs="Times New Roman"/>
                <w:b/>
                <w:sz w:val="24"/>
                <w:szCs w:val="24"/>
              </w:rPr>
              <w:t>РЖД и школа – путь к успешной карьере.</w:t>
            </w:r>
            <w:r w:rsidR="00611B82" w:rsidRPr="00A40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40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713F0E" w:rsidRPr="00713F0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22"</w:t>
            </w:r>
            <w:r w:rsidR="00941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941606" w:rsidRPr="00CE3BA2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A40D3F" w:rsidRPr="00DC5F69" w:rsidRDefault="00DC5F69" w:rsidP="00DC5F6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17183" w:rsidRPr="00DC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опыта </w:t>
            </w:r>
            <w:proofErr w:type="spellStart"/>
            <w:r w:rsidR="00317183" w:rsidRPr="00DC5F69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="00317183" w:rsidRPr="00DC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 созданию </w:t>
            </w:r>
            <w:proofErr w:type="spellStart"/>
            <w:r w:rsidR="00317183" w:rsidRPr="00DC5F69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предпрофильных</w:t>
            </w:r>
            <w:proofErr w:type="spellEnd"/>
            <w:r w:rsidR="00317183" w:rsidRPr="00DC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профильных классов инженерно-железнодорожной направленности.  - </w:t>
            </w:r>
            <w:r w:rsidR="00317183" w:rsidRPr="00DC5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="00317183" w:rsidRPr="00DC5F69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  Петрозаводского</w:t>
            </w:r>
            <w:proofErr w:type="gramEnd"/>
            <w:r w:rsidR="00317183" w:rsidRPr="00DC5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  «Средняя общеобразовательная школа № 29 им. </w:t>
            </w:r>
            <w:proofErr w:type="spellStart"/>
            <w:r w:rsidR="00317183" w:rsidRPr="00DC5F69">
              <w:rPr>
                <w:rFonts w:ascii="Times New Roman" w:hAnsi="Times New Roman" w:cs="Times New Roman"/>
                <w:i/>
                <w:sz w:val="24"/>
                <w:szCs w:val="24"/>
              </w:rPr>
              <w:t>Сепсяковой</w:t>
            </w:r>
            <w:proofErr w:type="spellEnd"/>
            <w:r w:rsidR="00317183" w:rsidRPr="00DC5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Т.Ф.»</w:t>
            </w:r>
            <w:r w:rsidR="00941606" w:rsidRPr="00DC5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941606" w:rsidRPr="00DC5F69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  <w:r w:rsidR="00317183" w:rsidRPr="00DC5F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13F0E" w:rsidRPr="00DC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spellStart"/>
            <w:r w:rsidR="00713F0E" w:rsidRPr="00DC5F69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="00713F0E" w:rsidRPr="00DC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  в рамках инженерных классов. - </w:t>
            </w:r>
            <w:r w:rsidR="00713F0E" w:rsidRPr="00DC5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Муниципальное бюджетное </w:t>
            </w:r>
            <w:r w:rsidR="00796EDA" w:rsidRPr="00DC5F6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13F0E" w:rsidRPr="00DC5F69">
              <w:rPr>
                <w:rFonts w:ascii="Times New Roman" w:hAnsi="Times New Roman" w:cs="Times New Roman"/>
                <w:i/>
                <w:sz w:val="24"/>
                <w:szCs w:val="24"/>
              </w:rPr>
              <w:t>бразовательное учреждение «</w:t>
            </w:r>
            <w:proofErr w:type="spellStart"/>
            <w:r w:rsidR="00713F0E" w:rsidRPr="00DC5F69">
              <w:rPr>
                <w:rFonts w:ascii="Times New Roman" w:hAnsi="Times New Roman" w:cs="Times New Roman"/>
                <w:i/>
                <w:sz w:val="24"/>
                <w:szCs w:val="24"/>
              </w:rPr>
              <w:t>Кингисеппская</w:t>
            </w:r>
            <w:proofErr w:type="spellEnd"/>
            <w:r w:rsidR="00713F0E" w:rsidRPr="00DC5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гимназия»</w:t>
            </w:r>
            <w:r w:rsidR="00713F0E" w:rsidRPr="00DC5F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41606" w:rsidRPr="00DC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41606" w:rsidRPr="00DC5F69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941606" w:rsidRPr="00704E4C" w:rsidRDefault="00DC5F69" w:rsidP="00DC5F6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704E4C"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</w:t>
            </w:r>
            <w:r w:rsidR="00704E4C" w:rsidRPr="0070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профессии в опорной школе ОАО РЖД -  </w:t>
            </w:r>
            <w:r w:rsidR="00704E4C" w:rsidRPr="00704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No12» г. Бологое Тверской области </w:t>
            </w:r>
            <w:r w:rsidR="00704E4C" w:rsidRPr="0070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E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3BA2" w:rsidRPr="00704E4C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713F0E" w:rsidRPr="00A33835" w:rsidRDefault="00DC5F69" w:rsidP="00DC5F69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A33835" w:rsidRPr="00A33835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профессиональной ориентации обучающихся</w:t>
            </w:r>
            <w:r w:rsidR="00A33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3835" w:rsidRPr="00A338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38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33835" w:rsidRPr="00A33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риентир. </w:t>
            </w:r>
            <w:r w:rsidR="00A33835" w:rsidRPr="00A338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карьерная </w:t>
            </w:r>
            <w:proofErr w:type="gramStart"/>
            <w:r w:rsidR="00A33835" w:rsidRPr="00A33835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</w:t>
            </w:r>
            <w:r w:rsidR="00A3383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A33835" w:rsidRPr="00A33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  <w:proofErr w:type="gramEnd"/>
            <w:r w:rsidR="00A33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1C73"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бюджетное общеобразовательное учреждение «Инженерно-железнодорожный лицей» г. Кирова</w:t>
            </w:r>
            <w:r w:rsidR="00511C73" w:rsidRPr="00511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3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E3BA2" w:rsidRPr="00A33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BA2" w:rsidRPr="00A33835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611B82" w:rsidRDefault="00611B82" w:rsidP="00DC5F6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</w:t>
            </w:r>
          </w:p>
          <w:p w:rsidR="00611B82" w:rsidRPr="001F7A0D" w:rsidRDefault="00611B82" w:rsidP="00DC5F6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1F7A0D">
              <w:rPr>
                <w:rFonts w:ascii="Times New Roman" w:hAnsi="Times New Roman" w:cs="Times New Roman"/>
                <w:b/>
                <w:sz w:val="28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3</w:t>
            </w:r>
            <w:r w:rsidRPr="001F7A0D">
              <w:rPr>
                <w:rFonts w:ascii="Times New Roman" w:hAnsi="Times New Roman" w:cs="Times New Roman"/>
                <w:b/>
                <w:sz w:val="28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1</w:t>
            </w:r>
            <w:r w:rsidRPr="001F7A0D">
              <w:rPr>
                <w:rFonts w:ascii="Times New Roman" w:hAnsi="Times New Roman" w:cs="Times New Roman"/>
                <w:b/>
                <w:sz w:val="28"/>
                <w:szCs w:val="27"/>
              </w:rPr>
              <w:t>5-13.</w:t>
            </w: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3</w:t>
            </w:r>
            <w:r w:rsidRPr="001F7A0D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     </w:t>
            </w:r>
            <w:r w:rsidRPr="001F7A0D">
              <w:rPr>
                <w:rFonts w:ascii="Times New Roman" w:hAnsi="Times New Roman" w:cs="Times New Roman"/>
                <w:b/>
                <w:sz w:val="28"/>
                <w:szCs w:val="27"/>
              </w:rPr>
              <w:t>Брифинг организаций-участниц семинара</w:t>
            </w:r>
          </w:p>
          <w:p w:rsidR="009B3F83" w:rsidRDefault="00611B82" w:rsidP="00DC5F69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 – </w:t>
            </w:r>
            <w:proofErr w:type="spellStart"/>
            <w:r w:rsidRPr="001F7A0D">
              <w:rPr>
                <w:rFonts w:ascii="Times New Roman" w:hAnsi="Times New Roman" w:cs="Times New Roman"/>
                <w:i/>
                <w:sz w:val="24"/>
                <w:szCs w:val="24"/>
              </w:rPr>
              <w:t>Залаутдинова</w:t>
            </w:r>
            <w:proofErr w:type="spellEnd"/>
            <w:r w:rsidRPr="001F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Евгеньевна, </w:t>
            </w:r>
            <w:r w:rsidRPr="00FB1E25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 ГБОУ № 54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B1E2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ассистент кафедры теории и методики непрерывного педагогического образования</w:t>
            </w:r>
            <w:r w:rsidRPr="00FB1E2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                                   </w:t>
            </w:r>
            <w:r w:rsidRPr="00FB1E2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РГПУ им. А.И. Герцена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3F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611B82" w:rsidRPr="001F7A0D" w:rsidRDefault="009B3F83" w:rsidP="00DC5F69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CE3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516584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</w:t>
            </w:r>
          </w:p>
          <w:p w:rsidR="00A40D3F" w:rsidRDefault="00A40D3F" w:rsidP="00E9362C">
            <w:pPr>
              <w:widowControl/>
              <w:shd w:val="clear" w:color="auto" w:fill="FFFFFF" w:themeFill="background1"/>
              <w:autoSpaceDE/>
              <w:autoSpaceDN/>
              <w:jc w:val="both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A40D3F">
              <w:rPr>
                <w:rFonts w:ascii="Times New Roman" w:hAnsi="Times New Roman" w:cs="Times New Roman"/>
                <w:b/>
                <w:sz w:val="28"/>
                <w:szCs w:val="27"/>
              </w:rPr>
              <w:t>13:30 – 14:15</w:t>
            </w:r>
            <w:r w:rsidRPr="00A40D3F">
              <w:rPr>
                <w:rFonts w:ascii="Times New Roman" w:hAnsi="Times New Roman" w:cs="Times New Roman"/>
                <w:b/>
                <w:sz w:val="28"/>
                <w:szCs w:val="27"/>
              </w:rPr>
              <w:tab/>
              <w:t>Мастер-классы (погружение в формирование инженерного мышления обучающихся, разработка документов в рамках реал</w:t>
            </w:r>
            <w:r w:rsidR="00E9362C">
              <w:rPr>
                <w:rFonts w:ascii="Times New Roman" w:hAnsi="Times New Roman" w:cs="Times New Roman"/>
                <w:b/>
                <w:sz w:val="28"/>
                <w:szCs w:val="27"/>
              </w:rPr>
              <w:t>изации сетевого взаимодействия):</w:t>
            </w:r>
          </w:p>
          <w:p w:rsidR="00E9362C" w:rsidRPr="001F7A0D" w:rsidRDefault="00E9362C" w:rsidP="00E9362C">
            <w:pPr>
              <w:widowControl/>
              <w:shd w:val="clear" w:color="auto" w:fill="FFFFFF" w:themeFill="background1"/>
              <w:autoSpaceDE/>
              <w:autoSpaceDN/>
              <w:jc w:val="both"/>
              <w:rPr>
                <w:rFonts w:ascii="Times New Roman" w:hAnsi="Times New Roman" w:cs="Times New Roman"/>
                <w:b/>
                <w:sz w:val="28"/>
                <w:szCs w:val="27"/>
              </w:rPr>
            </w:pPr>
          </w:p>
        </w:tc>
      </w:tr>
      <w:tr w:rsidR="00611B82" w:rsidRPr="00511C73" w:rsidTr="00B7676D">
        <w:trPr>
          <w:gridBefore w:val="1"/>
          <w:gridAfter w:val="1"/>
          <w:wBefore w:w="34" w:type="dxa"/>
          <w:wAfter w:w="176" w:type="dxa"/>
          <w:trHeight w:val="2233"/>
        </w:trPr>
        <w:tc>
          <w:tcPr>
            <w:tcW w:w="10807" w:type="dxa"/>
            <w:gridSpan w:val="3"/>
          </w:tcPr>
          <w:p w:rsidR="00611B82" w:rsidRPr="00511C73" w:rsidRDefault="00516584" w:rsidP="009B3F83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spacing w:before="0"/>
              <w:ind w:left="57" w:hanging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76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5B9BD5" w:themeFill="accent1"/>
              </w:rPr>
              <w:lastRenderedPageBreak/>
              <w:t>1)</w:t>
            </w:r>
            <w:r w:rsidR="00511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511C73" w:rsidRPr="00B7676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C5E0B3" w:themeFill="accent6" w:themeFillTint="66"/>
              </w:rPr>
              <w:t>2)</w:t>
            </w:r>
            <w:r w:rsidRPr="00511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611B82" w:rsidRPr="00511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Практические задания по развитию инженерного мышления обучающихся </w:t>
            </w:r>
            <w:r w:rsidR="00611B82" w:rsidRPr="00511C73">
              <w:rPr>
                <w:rFonts w:ascii="Times New Roman" w:hAnsi="Times New Roman" w:cs="Times New Roman"/>
                <w:sz w:val="26"/>
                <w:szCs w:val="26"/>
              </w:rPr>
              <w:t>(РОББО, Умный дом, 3</w:t>
            </w:r>
            <w:r w:rsidR="00611B82" w:rsidRPr="00511C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611B82" w:rsidRPr="00511C73">
              <w:rPr>
                <w:rFonts w:ascii="Times New Roman" w:hAnsi="Times New Roman" w:cs="Times New Roman"/>
                <w:sz w:val="26"/>
                <w:szCs w:val="26"/>
              </w:rPr>
              <w:t>-моделирование)</w:t>
            </w:r>
            <w:r w:rsidR="00CE3BA2" w:rsidRPr="00511C7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640369" w:rsidRPr="00511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C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E3BA2" w:rsidRPr="00511C73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  <w:p w:rsidR="00611B82" w:rsidRPr="00511C73" w:rsidRDefault="00611B82" w:rsidP="00E95D97">
            <w:pPr>
              <w:widowControl/>
              <w:tabs>
                <w:tab w:val="left" w:pos="317"/>
              </w:tabs>
              <w:autoSpaceDE/>
              <w:autoSpaceDN/>
              <w:ind w:left="57" w:hanging="23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proofErr w:type="spellStart"/>
            <w:r w:rsidRPr="00511C73">
              <w:rPr>
                <w:rFonts w:ascii="Times New Roman" w:hAnsi="Times New Roman" w:cs="Times New Roman"/>
                <w:i/>
                <w:sz w:val="24"/>
                <w:szCs w:val="26"/>
              </w:rPr>
              <w:t>Тайбарей</w:t>
            </w:r>
            <w:proofErr w:type="spellEnd"/>
            <w:r w:rsidRPr="00511C7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Екатерина Геннадьевна, учитель начальных классов ГБОУ № 54</w:t>
            </w:r>
            <w:r w:rsidR="00640369" w:rsidRPr="00511C7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- </w:t>
            </w:r>
            <w:r w:rsidR="00640369" w:rsidRPr="00511C73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  <w:p w:rsidR="00611B82" w:rsidRPr="00511C73" w:rsidRDefault="00611B82" w:rsidP="00E95D97">
            <w:pPr>
              <w:widowControl/>
              <w:tabs>
                <w:tab w:val="left" w:pos="317"/>
              </w:tabs>
              <w:autoSpaceDE/>
              <w:autoSpaceDN/>
              <w:ind w:left="57" w:hanging="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>Подзорова</w:t>
            </w:r>
            <w:proofErr w:type="spellEnd"/>
            <w:r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Викторовна, учитель технологии ГБОУ № </w:t>
            </w:r>
            <w:proofErr w:type="gramStart"/>
            <w:r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54 </w:t>
            </w:r>
            <w:r w:rsidR="00640369"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gramEnd"/>
            <w:r w:rsidR="00640369"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0369" w:rsidRPr="00511C73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  <w:p w:rsidR="00611B82" w:rsidRPr="00511C73" w:rsidRDefault="00611B82" w:rsidP="00E95D97">
            <w:pPr>
              <w:widowControl/>
              <w:tabs>
                <w:tab w:val="left" w:pos="317"/>
              </w:tabs>
              <w:autoSpaceDE/>
              <w:autoSpaceDN/>
              <w:ind w:left="57" w:hanging="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>Барковская</w:t>
            </w:r>
            <w:proofErr w:type="spellEnd"/>
            <w:r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Леонидовна, учитель математики ГБОУ № 54 </w:t>
            </w:r>
            <w:r w:rsidR="00640369"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</w:t>
            </w:r>
            <w:r w:rsidR="00640369" w:rsidRPr="00511C73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  <w:p w:rsidR="00516584" w:rsidRPr="00511C73" w:rsidRDefault="00516584" w:rsidP="00516584">
            <w:pPr>
              <w:widowControl/>
              <w:autoSpaceDE/>
              <w:autoSpaceDN/>
              <w:ind w:left="5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Кабинет 314 </w:t>
            </w:r>
          </w:p>
          <w:p w:rsidR="00611B82" w:rsidRPr="00511C73" w:rsidRDefault="00516584" w:rsidP="00516584">
            <w:pPr>
              <w:widowControl/>
              <w:autoSpaceDE/>
              <w:autoSpaceDN/>
              <w:ind w:left="57"/>
              <w:rPr>
                <w:i/>
                <w:sz w:val="24"/>
                <w:szCs w:val="24"/>
              </w:rPr>
            </w:pPr>
            <w:r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1B82" w:rsidRPr="00511C7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11B82" w:rsidRPr="001F7A0D" w:rsidTr="00E95D97">
        <w:trPr>
          <w:gridBefore w:val="2"/>
          <w:wBefore w:w="176" w:type="dxa"/>
        </w:trPr>
        <w:tc>
          <w:tcPr>
            <w:tcW w:w="10841" w:type="dxa"/>
            <w:gridSpan w:val="3"/>
          </w:tcPr>
          <w:p w:rsidR="00611B82" w:rsidRPr="00511C73" w:rsidRDefault="00511C73" w:rsidP="009B3F8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57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76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C5E0B3" w:themeFill="accent6" w:themeFillTint="66"/>
              </w:rPr>
              <w:t>2)</w:t>
            </w:r>
            <w:r w:rsidR="00516584" w:rsidRPr="00511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7676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5B9BD5" w:themeFill="accent1"/>
              </w:rPr>
              <w:t>1</w:t>
            </w:r>
            <w:proofErr w:type="gramStart"/>
            <w:r w:rsidRPr="00B7676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5B9BD5" w:themeFill="accent1"/>
              </w:rPr>
              <w:t>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516584" w:rsidRPr="00511C73">
              <w:rPr>
                <w:rFonts w:ascii="Times New Roman" w:hAnsi="Times New Roman" w:cs="Times New Roman"/>
                <w:b/>
                <w:sz w:val="26"/>
                <w:szCs w:val="26"/>
              </w:rPr>
              <w:t>Блокнот</w:t>
            </w:r>
            <w:proofErr w:type="gramEnd"/>
            <w:r w:rsidR="00611B82" w:rsidRPr="00511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железнодорожника как инструмент формирования культуры исследователя школьника</w:t>
            </w:r>
            <w:r w:rsidR="00516584" w:rsidRPr="00511C7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640369" w:rsidRPr="00511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40369" w:rsidRPr="00511C73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  <w:p w:rsidR="00611B82" w:rsidRPr="00511C73" w:rsidRDefault="00611B82" w:rsidP="00E95D97">
            <w:pPr>
              <w:widowControl/>
              <w:autoSpaceDE/>
              <w:autoSpaceDN/>
              <w:ind w:left="57" w:hanging="23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proofErr w:type="spellStart"/>
            <w:r w:rsidRPr="00511C73">
              <w:rPr>
                <w:rFonts w:ascii="Times New Roman" w:hAnsi="Times New Roman" w:cs="Times New Roman"/>
                <w:i/>
                <w:sz w:val="24"/>
                <w:szCs w:val="26"/>
              </w:rPr>
              <w:t>Цыбко</w:t>
            </w:r>
            <w:proofErr w:type="spellEnd"/>
            <w:r w:rsidRPr="00511C7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Юлия Викторовна, учитель математики ГБОУ № 54 </w:t>
            </w:r>
          </w:p>
          <w:p w:rsidR="00D522C2" w:rsidRPr="00511C73" w:rsidRDefault="00611B82" w:rsidP="009B3F83">
            <w:pPr>
              <w:widowControl/>
              <w:autoSpaceDE/>
              <w:autoSpaceDN/>
              <w:ind w:left="57" w:hanging="68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</w:p>
          <w:p w:rsidR="00611B82" w:rsidRPr="00511C73" w:rsidRDefault="00611B82" w:rsidP="00D522C2">
            <w:pPr>
              <w:widowControl/>
              <w:autoSpaceDE/>
              <w:autoSpaceDN/>
              <w:ind w:left="57"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Рабочие тетради программ внеурочной деятельности как инструмент повышения           образовательной мотивации </w:t>
            </w:r>
            <w:proofErr w:type="gramStart"/>
            <w:r w:rsidRPr="00511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школьников </w:t>
            </w:r>
            <w:r w:rsidR="00640369" w:rsidRPr="00511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proofErr w:type="gramEnd"/>
            <w:r w:rsidR="00640369" w:rsidRPr="00511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40369" w:rsidRPr="00511C73">
              <w:rPr>
                <w:rFonts w:ascii="Times New Roman" w:hAnsi="Times New Roman" w:cs="Times New Roman"/>
                <w:sz w:val="26"/>
                <w:szCs w:val="26"/>
              </w:rPr>
              <w:t>7 мин</w:t>
            </w:r>
          </w:p>
          <w:p w:rsidR="00611B82" w:rsidRPr="00511C73" w:rsidRDefault="00611B82" w:rsidP="00E95D97">
            <w:pPr>
              <w:widowControl/>
              <w:autoSpaceDE/>
              <w:autoSpaceDN/>
              <w:ind w:left="57" w:hanging="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C7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Кузнецова Яна Геннадьевна, </w:t>
            </w:r>
            <w:r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ИЗО ГБОУ № 54 </w:t>
            </w:r>
          </w:p>
          <w:p w:rsidR="00611B82" w:rsidRDefault="00611B82" w:rsidP="009B3F83">
            <w:pPr>
              <w:widowControl/>
              <w:autoSpaceDE/>
              <w:autoSpaceDN/>
              <w:ind w:left="57"/>
              <w:rPr>
                <w:i/>
                <w:sz w:val="24"/>
                <w:szCs w:val="24"/>
              </w:rPr>
            </w:pPr>
            <w:r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CE3BA2"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E3BA2" w:rsidRPr="00511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B7676D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</w:t>
            </w:r>
            <w:r w:rsidRPr="001F7A0D">
              <w:rPr>
                <w:i/>
                <w:sz w:val="24"/>
                <w:szCs w:val="24"/>
              </w:rPr>
              <w:t xml:space="preserve"> </w:t>
            </w:r>
          </w:p>
          <w:p w:rsidR="00611B82" w:rsidRPr="008E75BF" w:rsidRDefault="00611B82" w:rsidP="009B3F83">
            <w:pPr>
              <w:widowControl/>
              <w:autoSpaceDE/>
              <w:autoSpaceDN/>
              <w:ind w:left="57"/>
              <w:rPr>
                <w:i/>
                <w:sz w:val="24"/>
                <w:szCs w:val="24"/>
              </w:rPr>
            </w:pPr>
          </w:p>
        </w:tc>
      </w:tr>
      <w:tr w:rsidR="00611B82" w:rsidRPr="001F7A0D" w:rsidTr="00E9362C">
        <w:trPr>
          <w:gridBefore w:val="1"/>
          <w:gridAfter w:val="1"/>
          <w:wBefore w:w="34" w:type="dxa"/>
          <w:wAfter w:w="176" w:type="dxa"/>
          <w:trHeight w:val="2088"/>
        </w:trPr>
        <w:tc>
          <w:tcPr>
            <w:tcW w:w="10807" w:type="dxa"/>
            <w:gridSpan w:val="3"/>
            <w:shd w:val="clear" w:color="auto" w:fill="auto"/>
          </w:tcPr>
          <w:p w:rsidR="00611B82" w:rsidRPr="00B7676D" w:rsidRDefault="00D522C2" w:rsidP="00E9362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0" w:hanging="544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3)   </w:t>
            </w:r>
            <w:r w:rsidR="00611B82" w:rsidRPr="002E3392">
              <w:rPr>
                <w:rFonts w:ascii="Times New Roman" w:hAnsi="Times New Roman" w:cs="Times New Roman"/>
                <w:b/>
                <w:sz w:val="26"/>
                <w:szCs w:val="28"/>
              </w:rPr>
              <w:t>Секция руководителей организаций-участниц. Разработка Положения и Дорожной карты по формированию Лиги школ в рамках реализации сетевого взаимодействия</w:t>
            </w:r>
            <w:r w:rsidR="00B7676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–                  </w:t>
            </w:r>
            <w:r w:rsidR="00B7676D" w:rsidRPr="00B7676D">
              <w:rPr>
                <w:rFonts w:ascii="Times New Roman" w:hAnsi="Times New Roman" w:cs="Times New Roman"/>
                <w:sz w:val="26"/>
                <w:szCs w:val="28"/>
              </w:rPr>
              <w:t>40 мин.</w:t>
            </w:r>
          </w:p>
          <w:p w:rsidR="00611B82" w:rsidRDefault="00611B82" w:rsidP="00E9362C">
            <w:pPr>
              <w:pStyle w:val="a3"/>
              <w:widowControl/>
              <w:autoSpaceDE/>
              <w:autoSpaceDN/>
              <w:spacing w:before="0"/>
              <w:ind w:left="0" w:hanging="544"/>
              <w:rPr>
                <w:i/>
                <w:sz w:val="24"/>
                <w:szCs w:val="24"/>
              </w:rPr>
            </w:pPr>
          </w:p>
          <w:p w:rsidR="00611B82" w:rsidRPr="00C03B9E" w:rsidRDefault="00611B82" w:rsidP="00E9362C">
            <w:pPr>
              <w:pStyle w:val="a3"/>
              <w:widowControl/>
              <w:autoSpaceDE/>
              <w:autoSpaceDN/>
              <w:spacing w:before="0"/>
              <w:ind w:left="0" w:hanging="23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03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 – </w:t>
            </w:r>
            <w:proofErr w:type="spellStart"/>
            <w:r w:rsidRPr="00C03B9E">
              <w:rPr>
                <w:rFonts w:ascii="Times New Roman" w:hAnsi="Times New Roman" w:cs="Times New Roman"/>
                <w:i/>
                <w:sz w:val="24"/>
                <w:szCs w:val="26"/>
              </w:rPr>
              <w:t>Щербова</w:t>
            </w:r>
            <w:proofErr w:type="spellEnd"/>
            <w:r w:rsidRPr="00C03B9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Татьяна Вадимовна, доцент кафедры педагогики и </w:t>
            </w:r>
            <w:proofErr w:type="spellStart"/>
            <w:r w:rsidRPr="00C03B9E">
              <w:rPr>
                <w:rFonts w:ascii="Times New Roman" w:hAnsi="Times New Roman" w:cs="Times New Roman"/>
                <w:i/>
                <w:sz w:val="24"/>
                <w:szCs w:val="26"/>
              </w:rPr>
              <w:t>андрогогики</w:t>
            </w:r>
            <w:proofErr w:type="spellEnd"/>
            <w:r w:rsidRPr="00C03B9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СПб АППО, кандидат педагогических наук\</w:t>
            </w:r>
          </w:p>
          <w:p w:rsidR="00611B82" w:rsidRDefault="00611B82" w:rsidP="00E9362C">
            <w:pPr>
              <w:pStyle w:val="a3"/>
              <w:widowControl/>
              <w:autoSpaceDE/>
              <w:autoSpaceDN/>
              <w:spacing w:before="0"/>
              <w:ind w:left="0" w:hanging="5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CE3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1F7A0D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225</w:t>
            </w:r>
          </w:p>
          <w:p w:rsidR="00611B82" w:rsidRPr="002E3392" w:rsidRDefault="00611B82" w:rsidP="00E9362C">
            <w:pPr>
              <w:pStyle w:val="a3"/>
              <w:widowControl/>
              <w:autoSpaceDE/>
              <w:autoSpaceDN/>
              <w:spacing w:before="0"/>
              <w:ind w:left="0" w:firstLine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</w:tr>
      <w:tr w:rsidR="00611B82" w:rsidRPr="001F7A0D" w:rsidTr="00E9362C">
        <w:trPr>
          <w:gridAfter w:val="1"/>
          <w:wAfter w:w="176" w:type="dxa"/>
        </w:trPr>
        <w:tc>
          <w:tcPr>
            <w:tcW w:w="2019" w:type="dxa"/>
            <w:gridSpan w:val="3"/>
            <w:shd w:val="clear" w:color="auto" w:fill="FFFFFF" w:themeFill="background1"/>
          </w:tcPr>
          <w:p w:rsidR="00611B82" w:rsidRPr="008E75BF" w:rsidRDefault="00611B82" w:rsidP="00E936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14:15 – </w:t>
            </w:r>
            <w:r w:rsidR="00E95D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E75BF">
              <w:rPr>
                <w:rFonts w:ascii="Times New Roman" w:hAnsi="Times New Roman" w:cs="Times New Roman"/>
                <w:b/>
                <w:sz w:val="28"/>
                <w:szCs w:val="28"/>
              </w:rPr>
              <w:t>4:30</w:t>
            </w:r>
          </w:p>
        </w:tc>
        <w:tc>
          <w:tcPr>
            <w:tcW w:w="8822" w:type="dxa"/>
            <w:shd w:val="clear" w:color="auto" w:fill="FFFFFF" w:themeFill="background1"/>
          </w:tcPr>
          <w:p w:rsidR="00611B82" w:rsidRPr="008E75BF" w:rsidRDefault="00E95D97" w:rsidP="00E9362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611B82" w:rsidRPr="008E75BF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конференции</w:t>
            </w:r>
          </w:p>
          <w:p w:rsidR="00611B82" w:rsidRPr="002E3392" w:rsidRDefault="00611B82" w:rsidP="00E9362C">
            <w:pPr>
              <w:widowControl/>
              <w:autoSpaceDE/>
              <w:autoSpaceDN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5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611B82" w:rsidRPr="001F7A0D" w:rsidTr="00E95D97">
        <w:trPr>
          <w:gridAfter w:val="1"/>
          <w:wAfter w:w="176" w:type="dxa"/>
        </w:trPr>
        <w:tc>
          <w:tcPr>
            <w:tcW w:w="10841" w:type="dxa"/>
            <w:gridSpan w:val="4"/>
          </w:tcPr>
          <w:p w:rsidR="00611B82" w:rsidRPr="008E75BF" w:rsidRDefault="00611B82" w:rsidP="00E9362C">
            <w:pPr>
              <w:widowControl/>
              <w:tabs>
                <w:tab w:val="left" w:pos="743"/>
              </w:tabs>
              <w:autoSpaceDE/>
              <w:autoSpaceDN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5BF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микрофон «Заметки на полях...»</w:t>
            </w:r>
          </w:p>
          <w:p w:rsidR="00611B82" w:rsidRPr="008E75BF" w:rsidRDefault="00611B82" w:rsidP="00E9362C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1B82" w:rsidRDefault="00611B82" w:rsidP="00E9362C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8E7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Модератор – </w:t>
            </w:r>
            <w:proofErr w:type="spellStart"/>
            <w:r w:rsidRPr="008E75BF">
              <w:rPr>
                <w:rFonts w:ascii="Times New Roman" w:hAnsi="Times New Roman" w:cs="Times New Roman"/>
                <w:i/>
                <w:sz w:val="24"/>
                <w:szCs w:val="24"/>
              </w:rPr>
              <w:t>Залаутдинова</w:t>
            </w:r>
            <w:proofErr w:type="spellEnd"/>
            <w:r w:rsidRPr="008E75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Евгеньевна, </w:t>
            </w:r>
            <w:r w:rsidRPr="00FB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 ГБОУ № 54, </w:t>
            </w:r>
            <w:r w:rsidRPr="00FB1E2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ассистент кафедры теории и методики непрерывного педагогического образования</w:t>
            </w:r>
            <w:r w:rsidRPr="00FB1E2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                                 </w:t>
            </w:r>
            <w:r w:rsidRPr="00FB1E2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РГПУ им. А.И. Герцена</w:t>
            </w:r>
          </w:p>
          <w:p w:rsidR="00611B82" w:rsidRPr="00FB1E25" w:rsidRDefault="00611B82" w:rsidP="00E9362C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Pr="002E3392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</w:t>
            </w:r>
          </w:p>
          <w:p w:rsidR="00611B82" w:rsidRPr="008E75BF" w:rsidRDefault="00611B82" w:rsidP="00E9362C">
            <w:pPr>
              <w:widowControl/>
              <w:shd w:val="clear" w:color="auto" w:fill="FFFFFF"/>
              <w:autoSpaceDE/>
              <w:autoSpaceDN/>
              <w:jc w:val="both"/>
              <w:rPr>
                <w:i/>
                <w:sz w:val="28"/>
                <w:szCs w:val="28"/>
              </w:rPr>
            </w:pPr>
          </w:p>
        </w:tc>
      </w:tr>
      <w:tr w:rsidR="00611B82" w:rsidRPr="001F7A0D" w:rsidTr="00E95D97">
        <w:trPr>
          <w:gridAfter w:val="1"/>
          <w:wAfter w:w="176" w:type="dxa"/>
        </w:trPr>
        <w:tc>
          <w:tcPr>
            <w:tcW w:w="10841" w:type="dxa"/>
            <w:gridSpan w:val="4"/>
          </w:tcPr>
          <w:tbl>
            <w:tblPr>
              <w:tblW w:w="1059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944"/>
              <w:gridCol w:w="8647"/>
            </w:tblGrid>
            <w:tr w:rsidR="00611B82" w:rsidRPr="008E75BF" w:rsidTr="00E9362C">
              <w:tc>
                <w:tcPr>
                  <w:tcW w:w="1944" w:type="dxa"/>
                  <w:shd w:val="clear" w:color="auto" w:fill="FFFFFF" w:themeFill="background1"/>
                </w:tcPr>
                <w:p w:rsidR="00611B82" w:rsidRPr="008E75BF" w:rsidRDefault="00611B82" w:rsidP="00E9362C">
                  <w:pPr>
                    <w:widowControl/>
                    <w:autoSpaceDE/>
                    <w:autoSpaceDN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75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14:30 – 15:00</w:t>
                  </w:r>
                </w:p>
              </w:tc>
              <w:tc>
                <w:tcPr>
                  <w:tcW w:w="8647" w:type="dxa"/>
                  <w:shd w:val="clear" w:color="auto" w:fill="FFFFFF" w:themeFill="background1"/>
                </w:tcPr>
                <w:p w:rsidR="00611B82" w:rsidRDefault="00611B82" w:rsidP="00E9362C">
                  <w:pPr>
                    <w:widowControl/>
                    <w:autoSpaceDE/>
                    <w:autoSpaceDN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75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Экскурсия по школе (для желающих)</w:t>
                  </w:r>
                </w:p>
                <w:p w:rsidR="00611B82" w:rsidRPr="008E75BF" w:rsidRDefault="00611B82" w:rsidP="00E9362C">
                  <w:pPr>
                    <w:widowControl/>
                    <w:autoSpaceDE/>
                    <w:autoSpaceDN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B1E2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Герасимов Н.В., заместитель директора по </w:t>
                  </w:r>
                  <w:r w:rsidR="00E95D9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информатизации</w:t>
                  </w:r>
                </w:p>
              </w:tc>
            </w:tr>
          </w:tbl>
          <w:p w:rsidR="00611B82" w:rsidRPr="008E75BF" w:rsidRDefault="00611B82" w:rsidP="00E9362C">
            <w:pPr>
              <w:widowControl/>
              <w:tabs>
                <w:tab w:val="left" w:pos="743"/>
              </w:tabs>
              <w:autoSpaceDE/>
              <w:autoSpaceDN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11B82" w:rsidRPr="00355B0A" w:rsidRDefault="00611B82" w:rsidP="00E9362C"/>
    <w:p w:rsidR="00BF413B" w:rsidRDefault="00BF413B" w:rsidP="00E9362C">
      <w:bookmarkStart w:id="0" w:name="_GoBack"/>
      <w:bookmarkEnd w:id="0"/>
    </w:p>
    <w:sectPr w:rsidR="00BF413B" w:rsidSect="00941606">
      <w:pgSz w:w="11906" w:h="16838"/>
      <w:pgMar w:top="284" w:right="794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13AE"/>
    <w:multiLevelType w:val="hybridMultilevel"/>
    <w:tmpl w:val="B13A88B0"/>
    <w:lvl w:ilvl="0" w:tplc="4F4472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03839"/>
    <w:multiLevelType w:val="hybridMultilevel"/>
    <w:tmpl w:val="C3DA0FEA"/>
    <w:lvl w:ilvl="0" w:tplc="54E069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2"/>
    <w:rsid w:val="00033C61"/>
    <w:rsid w:val="0004505C"/>
    <w:rsid w:val="00317183"/>
    <w:rsid w:val="0039245D"/>
    <w:rsid w:val="00511C73"/>
    <w:rsid w:val="00516584"/>
    <w:rsid w:val="005C0042"/>
    <w:rsid w:val="005D4B49"/>
    <w:rsid w:val="00611B82"/>
    <w:rsid w:val="00640369"/>
    <w:rsid w:val="006F097A"/>
    <w:rsid w:val="00704E4C"/>
    <w:rsid w:val="00713F0E"/>
    <w:rsid w:val="00796EDA"/>
    <w:rsid w:val="00941606"/>
    <w:rsid w:val="009913E9"/>
    <w:rsid w:val="009B3F83"/>
    <w:rsid w:val="00A33835"/>
    <w:rsid w:val="00A40D3F"/>
    <w:rsid w:val="00AC5E0B"/>
    <w:rsid w:val="00AF7AC1"/>
    <w:rsid w:val="00B52CF3"/>
    <w:rsid w:val="00B7676D"/>
    <w:rsid w:val="00BA0802"/>
    <w:rsid w:val="00BF413B"/>
    <w:rsid w:val="00CE3BA2"/>
    <w:rsid w:val="00D522C2"/>
    <w:rsid w:val="00DA2EB6"/>
    <w:rsid w:val="00DC5F69"/>
    <w:rsid w:val="00E9362C"/>
    <w:rsid w:val="00E95D97"/>
    <w:rsid w:val="00F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A33-9EC0-4020-A1A7-A214A8E7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1B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B82"/>
    <w:pPr>
      <w:spacing w:before="95"/>
      <w:ind w:left="1473" w:hanging="567"/>
    </w:pPr>
  </w:style>
  <w:style w:type="paragraph" w:styleId="a4">
    <w:name w:val="Balloon Text"/>
    <w:basedOn w:val="a"/>
    <w:link w:val="a5"/>
    <w:uiPriority w:val="99"/>
    <w:semiHidden/>
    <w:unhideWhenUsed/>
    <w:rsid w:val="005C00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0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gups.ru/struct/kafedra_zheleznodorozhnyy_p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MamaevVV</dc:creator>
  <cp:keywords/>
  <dc:description/>
  <cp:lastModifiedBy>MamaevVV</cp:lastModifiedBy>
  <cp:revision>2</cp:revision>
  <cp:lastPrinted>2024-03-26T15:54:00Z</cp:lastPrinted>
  <dcterms:created xsi:type="dcterms:W3CDTF">2024-03-26T15:59:00Z</dcterms:created>
  <dcterms:modified xsi:type="dcterms:W3CDTF">2024-03-26T15:59:00Z</dcterms:modified>
</cp:coreProperties>
</file>