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6019" w14:textId="77777777" w:rsidR="003A2C31" w:rsidRDefault="00A51B58"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5DBBB063" wp14:editId="046AAAAC">
            <wp:simplePos x="0" y="0"/>
            <wp:positionH relativeFrom="column">
              <wp:posOffset>-679450</wp:posOffset>
            </wp:positionH>
            <wp:positionV relativeFrom="page">
              <wp:posOffset>304800</wp:posOffset>
            </wp:positionV>
            <wp:extent cx="7548880" cy="104000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форум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40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A7553" w14:textId="77777777" w:rsidR="00A51B58" w:rsidRDefault="00A51B58"/>
    <w:p w14:paraId="1B83CD9E" w14:textId="77777777" w:rsidR="00A51B58" w:rsidRDefault="00A51B58"/>
    <w:p w14:paraId="2A73DF6C" w14:textId="77777777" w:rsidR="00A51B58" w:rsidRPr="00A51B58" w:rsidRDefault="00A51B58" w:rsidP="00A51B58">
      <w:pPr>
        <w:spacing w:after="0"/>
        <w:jc w:val="center"/>
        <w:rPr>
          <w:rFonts w:ascii="Century Gothic" w:hAnsi="Century Gothic"/>
          <w:b/>
          <w:color w:val="0070C0"/>
          <w:sz w:val="32"/>
          <w:szCs w:val="30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 w14:paraId="3A4EEE7A" w14:textId="77777777" w:rsidR="00A51B58" w:rsidRPr="00A51B58" w:rsidRDefault="00A51B58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>постдипломного педагогического образования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t xml:space="preserve"> 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br/>
        <w:t>имени К.Д. Ушинского</w:t>
      </w: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 w:rsidRPr="00A51B58">
        <w:rPr>
          <w:rFonts w:ascii="Century Gothic" w:hAnsi="Century Gothic"/>
          <w:b/>
          <w:color w:val="0070C0"/>
          <w:sz w:val="28"/>
          <w:szCs w:val="28"/>
        </w:rPr>
        <w:br/>
      </w:r>
    </w:p>
    <w:p w14:paraId="011F99A9" w14:textId="77777777" w:rsidR="00A51B58" w:rsidRPr="00A51B58" w:rsidRDefault="00A51B58" w:rsidP="00A51B58">
      <w:pPr>
        <w:spacing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28"/>
        </w:rPr>
        <w:t>Инст</w:t>
      </w:r>
      <w:r w:rsidR="00542995">
        <w:rPr>
          <w:rFonts w:ascii="Century Gothic" w:hAnsi="Century Gothic"/>
          <w:b/>
          <w:color w:val="0070C0"/>
          <w:sz w:val="32"/>
          <w:szCs w:val="28"/>
        </w:rPr>
        <w:t>итут общего образования</w:t>
      </w:r>
    </w:p>
    <w:p w14:paraId="3456ABFB" w14:textId="77777777" w:rsidR="00664058" w:rsidRDefault="00A51B58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28"/>
          <w:szCs w:val="28"/>
        </w:rPr>
        <w:t xml:space="preserve">Кафедра </w:t>
      </w:r>
      <w:r w:rsidR="00542995">
        <w:rPr>
          <w:rFonts w:ascii="Century Gothic" w:hAnsi="Century Gothic"/>
          <w:b/>
          <w:color w:val="0070C0"/>
          <w:sz w:val="28"/>
          <w:szCs w:val="28"/>
        </w:rPr>
        <w:t xml:space="preserve">общественно-научного </w:t>
      </w:r>
    </w:p>
    <w:p w14:paraId="7C108FE0" w14:textId="77777777" w:rsidR="00A51B58" w:rsidRPr="00A51B58" w:rsidRDefault="00542995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>и культурологического образования</w:t>
      </w:r>
    </w:p>
    <w:p w14:paraId="226C8BF6" w14:textId="77777777" w:rsidR="00A51B58" w:rsidRPr="00A51B58" w:rsidRDefault="00A51B58" w:rsidP="00A51B58">
      <w:pPr>
        <w:rPr>
          <w:rFonts w:ascii="Century Gothic" w:hAnsi="Century Gothic"/>
          <w:color w:val="0070C0"/>
        </w:rPr>
      </w:pPr>
    </w:p>
    <w:p w14:paraId="394216BD" w14:textId="77777777" w:rsidR="00A51B58" w:rsidRPr="00A51B58" w:rsidRDefault="00A51B58" w:rsidP="00542995">
      <w:pPr>
        <w:jc w:val="center"/>
        <w:rPr>
          <w:rFonts w:ascii="Century Gothic" w:hAnsi="Century Gothic"/>
          <w:b/>
          <w:color w:val="0070C0"/>
          <w:sz w:val="56"/>
        </w:rPr>
      </w:pPr>
      <w:r w:rsidRPr="00A51B58">
        <w:rPr>
          <w:rFonts w:ascii="Century Gothic" w:hAnsi="Century Gothic"/>
          <w:b/>
          <w:color w:val="0070C0"/>
          <w:sz w:val="56"/>
        </w:rPr>
        <w:t>ПРОГРАММА</w:t>
      </w:r>
    </w:p>
    <w:p w14:paraId="376F173E" w14:textId="77777777" w:rsidR="00A51B58" w:rsidRPr="00A51B58" w:rsidRDefault="00FD3E13" w:rsidP="00A51B58">
      <w:pPr>
        <w:jc w:val="center"/>
        <w:rPr>
          <w:rFonts w:ascii="Century Gothic" w:hAnsi="Century Gothic"/>
          <w:b/>
          <w:color w:val="0070C0"/>
          <w:sz w:val="32"/>
        </w:rPr>
      </w:pPr>
      <w:r>
        <w:rPr>
          <w:rFonts w:ascii="Century Gothic" w:hAnsi="Century Gothic"/>
          <w:b/>
          <w:color w:val="0070C0"/>
          <w:sz w:val="32"/>
        </w:rPr>
        <w:t xml:space="preserve">Городской </w:t>
      </w:r>
      <w:r w:rsidR="00A51B58" w:rsidRPr="00A51B58">
        <w:rPr>
          <w:rFonts w:ascii="Century Gothic" w:hAnsi="Century Gothic"/>
          <w:b/>
          <w:color w:val="0070C0"/>
          <w:sz w:val="32"/>
        </w:rPr>
        <w:t>научно-практической конференции</w:t>
      </w:r>
    </w:p>
    <w:p w14:paraId="3BDB8369" w14:textId="77777777" w:rsidR="00A51B58" w:rsidRPr="00A51B58" w:rsidRDefault="00A51B58" w:rsidP="00A51B58">
      <w:pPr>
        <w:jc w:val="center"/>
        <w:rPr>
          <w:rFonts w:ascii="Century Gothic" w:hAnsi="Century Gothic"/>
          <w:color w:val="0070C0"/>
        </w:rPr>
      </w:pPr>
    </w:p>
    <w:p w14:paraId="6F4D1D79" w14:textId="77777777" w:rsidR="00A51B58" w:rsidRDefault="00542995" w:rsidP="00542995">
      <w:pPr>
        <w:jc w:val="center"/>
        <w:rPr>
          <w:rFonts w:ascii="Century Gothic" w:hAnsi="Century Gothic"/>
          <w:color w:val="1F4E79"/>
          <w:sz w:val="30"/>
          <w:szCs w:val="30"/>
        </w:rPr>
      </w:pPr>
      <w:r w:rsidRPr="00542995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«Лучшие практики формирования фина</w:t>
      </w:r>
      <w:r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нсовой Грамотности школьников»</w:t>
      </w:r>
    </w:p>
    <w:p w14:paraId="7C708BFC" w14:textId="77777777" w:rsidR="00A51B58" w:rsidRPr="00434776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04B74B72" w14:textId="77777777"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06D60280" w14:textId="77777777"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5B2A90CF" w14:textId="77777777"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14:paraId="0B024AC4" w14:textId="77777777"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14:paraId="71FAF474" w14:textId="77777777"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14:paraId="4380E945" w14:textId="77777777" w:rsidR="00FD3E13" w:rsidRDefault="00FD3E13" w:rsidP="00A51B58">
      <w:pPr>
        <w:jc w:val="center"/>
        <w:rPr>
          <w:rFonts w:ascii="Century Gothic" w:hAnsi="Century Gothic"/>
          <w:b/>
          <w:color w:val="FFFFFF" w:themeColor="background1"/>
          <w:sz w:val="30"/>
          <w:szCs w:val="30"/>
        </w:rPr>
      </w:pPr>
      <w:r>
        <w:rPr>
          <w:rFonts w:ascii="Century Gothic" w:hAnsi="Century Gothic"/>
          <w:b/>
          <w:color w:val="FFFFFF" w:themeColor="background1"/>
          <w:sz w:val="30"/>
          <w:szCs w:val="30"/>
        </w:rPr>
        <w:t>29 марта</w:t>
      </w:r>
      <w:r w:rsidR="00A51B58" w:rsidRPr="00A51B58">
        <w:rPr>
          <w:rFonts w:ascii="Century Gothic" w:hAnsi="Century Gothic"/>
          <w:b/>
          <w:color w:val="FFFFFF" w:themeColor="background1"/>
          <w:sz w:val="30"/>
          <w:szCs w:val="30"/>
        </w:rPr>
        <w:t xml:space="preserve"> </w:t>
      </w:r>
    </w:p>
    <w:p w14:paraId="4381E1E5" w14:textId="77777777" w:rsidR="00A51B58" w:rsidRDefault="00A51B58" w:rsidP="00A51B58">
      <w:pPr>
        <w:jc w:val="center"/>
        <w:rPr>
          <w:rFonts w:ascii="Century Gothic" w:eastAsia="Times New Roman" w:hAnsi="Century Gothic" w:cs="Times New Roman"/>
          <w:b/>
          <w:color w:val="FFFFFF" w:themeColor="background1"/>
        </w:rPr>
      </w:pPr>
      <w:proofErr w:type="gramStart"/>
      <w:r w:rsidRPr="00A51B58">
        <w:rPr>
          <w:rFonts w:ascii="Century Gothic" w:hAnsi="Century Gothic"/>
          <w:b/>
          <w:color w:val="FFFFFF" w:themeColor="background1"/>
          <w:sz w:val="30"/>
          <w:szCs w:val="30"/>
        </w:rPr>
        <w:t xml:space="preserve">2024 </w:t>
      </w:r>
      <w:r w:rsidRPr="00A51B58">
        <w:rPr>
          <w:rFonts w:ascii="Century Gothic" w:eastAsia="Times New Roman" w:hAnsi="Century Gothic" w:cs="Times New Roman"/>
          <w:b/>
          <w:color w:val="FFFFFF" w:themeColor="background1"/>
        </w:rPr>
        <w:t xml:space="preserve"> год</w:t>
      </w:r>
      <w:proofErr w:type="gramEnd"/>
    </w:p>
    <w:p w14:paraId="68C3E242" w14:textId="77777777" w:rsidR="00A51B58" w:rsidRPr="00AA7826" w:rsidRDefault="00A51B58" w:rsidP="00A51B58">
      <w:pPr>
        <w:jc w:val="center"/>
        <w:rPr>
          <w:rFonts w:ascii="Century Gothic" w:eastAsia="Times New Roman" w:hAnsi="Century Gothic" w:cs="Times New Roman"/>
          <w:b/>
        </w:rPr>
        <w:sectPr w:rsidR="00A51B58" w:rsidRPr="00AA7826" w:rsidSect="00265B69">
          <w:footerReference w:type="default" r:id="rId7"/>
          <w:pgSz w:w="11906" w:h="16838"/>
          <w:pgMar w:top="2268" w:right="1133" w:bottom="1258" w:left="1134" w:header="737" w:footer="794" w:gutter="0"/>
          <w:cols w:space="708"/>
          <w:docGrid w:linePitch="360"/>
        </w:sectPr>
      </w:pPr>
    </w:p>
    <w:p w14:paraId="3DCBF689" w14:textId="77777777" w:rsidR="00A51B58" w:rsidRPr="001A504A" w:rsidRDefault="00A51B58" w:rsidP="00A51B58">
      <w:pPr>
        <w:tabs>
          <w:tab w:val="left" w:pos="34"/>
        </w:tabs>
        <w:spacing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8"/>
          <w:szCs w:val="24"/>
        </w:rPr>
        <w:lastRenderedPageBreak/>
        <w:t>Цель конференции:</w:t>
      </w:r>
      <w:r w:rsidRPr="001A504A">
        <w:rPr>
          <w:rFonts w:ascii="Century Gothic" w:eastAsia="Times New Roman" w:hAnsi="Century Gothic" w:cs="Times New Roman"/>
          <w:sz w:val="28"/>
          <w:szCs w:val="24"/>
        </w:rPr>
        <w:t xml:space="preserve"> </w:t>
      </w:r>
    </w:p>
    <w:p w14:paraId="54BDC993" w14:textId="4857F114" w:rsidR="00542995" w:rsidRPr="00103CE5" w:rsidRDefault="00103CE5" w:rsidP="00103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>О</w:t>
      </w:r>
      <w:r w:rsidR="004A2D58" w:rsidRPr="00103CE5">
        <w:rPr>
          <w:rFonts w:ascii="Century Gothic" w:eastAsia="Times New Roman" w:hAnsi="Century Gothic" w:cs="Times New Roman"/>
          <w:i/>
          <w:sz w:val="24"/>
          <w:szCs w:val="24"/>
        </w:rPr>
        <w:t xml:space="preserve">бсуждение вопросов формирования знаний и умений в области финансовой грамотности как важной части функциональной грамотности учащихся. </w:t>
      </w:r>
    </w:p>
    <w:p w14:paraId="0FEAE426" w14:textId="77777777" w:rsidR="00542995" w:rsidRPr="00103CE5" w:rsidRDefault="00542995" w:rsidP="00103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r w:rsidRPr="00103CE5">
        <w:rPr>
          <w:rFonts w:ascii="Century Gothic" w:eastAsia="Times New Roman" w:hAnsi="Century Gothic" w:cs="Times New Roman"/>
          <w:i/>
          <w:sz w:val="24"/>
          <w:szCs w:val="24"/>
        </w:rPr>
        <w:t>На Конференции будут представлены</w:t>
      </w:r>
      <w:r w:rsidR="008078FA" w:rsidRPr="00103CE5">
        <w:rPr>
          <w:rFonts w:ascii="Century Gothic" w:eastAsia="Times New Roman" w:hAnsi="Century Gothic" w:cs="Times New Roman"/>
          <w:i/>
          <w:sz w:val="24"/>
          <w:szCs w:val="24"/>
        </w:rPr>
        <w:t>:</w:t>
      </w:r>
      <w:r w:rsidRPr="00103CE5">
        <w:rPr>
          <w:rFonts w:ascii="Century Gothic" w:eastAsia="Times New Roman" w:hAnsi="Century Gothic" w:cs="Times New Roman"/>
          <w:i/>
          <w:sz w:val="24"/>
          <w:szCs w:val="24"/>
        </w:rPr>
        <w:t xml:space="preserve"> лучшие практики</w:t>
      </w:r>
      <w:r w:rsidR="00FD3E13" w:rsidRPr="00103CE5">
        <w:rPr>
          <w:rFonts w:ascii="Century Gothic" w:eastAsia="Times New Roman" w:hAnsi="Century Gothic" w:cs="Times New Roman"/>
          <w:i/>
          <w:sz w:val="24"/>
          <w:szCs w:val="24"/>
        </w:rPr>
        <w:t xml:space="preserve"> формирования финансовой грамотности школьников, в том числе участниками IV</w:t>
      </w:r>
      <w:r w:rsidRPr="00103CE5">
        <w:rPr>
          <w:rFonts w:ascii="Century Gothic" w:eastAsia="Times New Roman" w:hAnsi="Century Gothic" w:cs="Times New Roman"/>
          <w:i/>
          <w:sz w:val="24"/>
          <w:szCs w:val="24"/>
        </w:rPr>
        <w:t xml:space="preserve"> Городского конкурса методических разработок, направленных на повышение финансовой грамотности учащихся образовательных организаций, эффективные пути использования опыта педагогов на разных ступенях системы петербургского школьного образования.</w:t>
      </w:r>
    </w:p>
    <w:p w14:paraId="413F2DD1" w14:textId="77777777" w:rsidR="004A2D58" w:rsidRPr="008125C0" w:rsidRDefault="004A2D58" w:rsidP="004A2D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10"/>
        <w:jc w:val="both"/>
      </w:pPr>
    </w:p>
    <w:p w14:paraId="2FCD849E" w14:textId="1ED96879" w:rsidR="00A51B58" w:rsidRPr="00103CE5" w:rsidRDefault="00103CE5" w:rsidP="00103CE5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8"/>
          <w:szCs w:val="28"/>
        </w:rPr>
      </w:pPr>
      <w:r w:rsidRPr="00103CE5">
        <w:rPr>
          <w:rFonts w:ascii="Century Gothic" w:hAnsi="Century Gothic"/>
          <w:b/>
          <w:bCs/>
          <w:color w:val="000000"/>
          <w:sz w:val="28"/>
          <w:szCs w:val="28"/>
        </w:rPr>
        <w:t>Ссылка для подключения:</w:t>
      </w:r>
    </w:p>
    <w:p w14:paraId="7A656521" w14:textId="77777777" w:rsidR="00A51B58" w:rsidRDefault="007903B5" w:rsidP="00FD3E13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hyperlink r:id="rId8" w:history="1">
        <w:r w:rsidR="008078FA" w:rsidRPr="0043004A">
          <w:rPr>
            <w:rStyle w:val="a7"/>
            <w:rFonts w:ascii="Century Gothic" w:eastAsia="Times New Roman" w:hAnsi="Century Gothic" w:cs="Times New Roman"/>
            <w:b/>
            <w:sz w:val="24"/>
            <w:szCs w:val="24"/>
          </w:rPr>
          <w:t>https://vk.com/video-212454770_456239593</w:t>
        </w:r>
      </w:hyperlink>
    </w:p>
    <w:p w14:paraId="1EE5AAFC" w14:textId="77777777" w:rsidR="008078FA" w:rsidRPr="001A504A" w:rsidRDefault="008078FA" w:rsidP="00FD3E13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6BDD5318" w14:textId="77777777"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24C9BFD9" w14:textId="77777777" w:rsidR="00FD3E13" w:rsidRPr="00537084" w:rsidRDefault="00A51B58" w:rsidP="00FD3E13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37084">
        <w:rPr>
          <w:rFonts w:ascii="Century Gothic" w:eastAsia="Times New Roman" w:hAnsi="Century Gothic" w:cs="Times New Roman"/>
          <w:b/>
          <w:sz w:val="24"/>
          <w:szCs w:val="24"/>
        </w:rPr>
        <w:t>Модератор</w:t>
      </w:r>
      <w:r w:rsidR="00FD3E13" w:rsidRPr="00537084">
        <w:rPr>
          <w:rFonts w:ascii="Century Gothic" w:eastAsia="Times New Roman" w:hAnsi="Century Gothic" w:cs="Times New Roman"/>
          <w:b/>
          <w:sz w:val="24"/>
          <w:szCs w:val="24"/>
        </w:rPr>
        <w:t>ы</w:t>
      </w:r>
      <w:r w:rsidRPr="00537084">
        <w:rPr>
          <w:rFonts w:ascii="Century Gothic" w:eastAsia="Times New Roman" w:hAnsi="Century Gothic" w:cs="Times New Roman"/>
          <w:b/>
          <w:sz w:val="24"/>
          <w:szCs w:val="24"/>
        </w:rPr>
        <w:t>:</w:t>
      </w:r>
      <w:r w:rsidRPr="0053708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6AD1B2AF" w14:textId="77777777" w:rsidR="00FD3E13" w:rsidRPr="00537084" w:rsidRDefault="00FD3E13" w:rsidP="00FD3E13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r w:rsidRPr="00537084">
        <w:rPr>
          <w:rFonts w:ascii="Century Gothic" w:eastAsia="Times New Roman" w:hAnsi="Century Gothic" w:cs="Times New Roman"/>
          <w:b/>
          <w:i/>
          <w:sz w:val="24"/>
          <w:szCs w:val="24"/>
        </w:rPr>
        <w:t>Полковникова Татьяна Александровна</w:t>
      </w:r>
      <w:r w:rsidRPr="00537084">
        <w:rPr>
          <w:rFonts w:ascii="Century Gothic" w:eastAsia="Times New Roman" w:hAnsi="Century Gothic" w:cs="Times New Roman"/>
          <w:i/>
          <w:sz w:val="24"/>
          <w:szCs w:val="24"/>
        </w:rPr>
        <w:t>, доцент кафедры общественно-научного и культурологического образования СПб АППО, кандидат педагогических наук, методист ЦНППМ</w:t>
      </w:r>
    </w:p>
    <w:p w14:paraId="09C0CF06" w14:textId="77777777" w:rsidR="00A51B58" w:rsidRPr="00537084" w:rsidRDefault="00FD3E13" w:rsidP="00FD3E13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37084">
        <w:rPr>
          <w:rFonts w:ascii="Century Gothic" w:eastAsia="Times New Roman" w:hAnsi="Century Gothic" w:cs="Times New Roman"/>
          <w:b/>
          <w:i/>
          <w:sz w:val="24"/>
          <w:szCs w:val="24"/>
        </w:rPr>
        <w:t>Александрова Светлана Владимировна</w:t>
      </w:r>
      <w:r w:rsidRPr="00537084">
        <w:rPr>
          <w:rFonts w:ascii="Century Gothic" w:eastAsia="Times New Roman" w:hAnsi="Century Gothic" w:cs="Times New Roman"/>
          <w:i/>
          <w:sz w:val="24"/>
          <w:szCs w:val="24"/>
        </w:rPr>
        <w:t>, старший преподаватель кафедры общественно-научного и культурологического образования СПб АППО, методист ЦНППМ</w:t>
      </w:r>
    </w:p>
    <w:p w14:paraId="44D2DEF0" w14:textId="77777777" w:rsidR="00A51B58" w:rsidRPr="00537084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A51B58" w:rsidRPr="001A504A" w14:paraId="267691B6" w14:textId="77777777" w:rsidTr="006D4225">
        <w:trPr>
          <w:jc w:val="center"/>
        </w:trPr>
        <w:tc>
          <w:tcPr>
            <w:tcW w:w="1701" w:type="dxa"/>
          </w:tcPr>
          <w:p w14:paraId="68BF7B25" w14:textId="77777777" w:rsidR="00A51B58" w:rsidRPr="001A504A" w:rsidRDefault="00912B1D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11.00–11.10</w:t>
            </w:r>
          </w:p>
        </w:tc>
        <w:tc>
          <w:tcPr>
            <w:tcW w:w="7644" w:type="dxa"/>
          </w:tcPr>
          <w:p w14:paraId="14E4321B" w14:textId="77777777" w:rsidR="00A51B58" w:rsidRPr="00263E5E" w:rsidRDefault="00A51B58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1A504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Приветственное слово</w:t>
            </w:r>
            <w:r w:rsidR="00FD3E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. Проблемное поле и задачи конференции в контексте современного образования</w:t>
            </w:r>
          </w:p>
          <w:p w14:paraId="1162EC5C" w14:textId="77777777" w:rsidR="00A51B58" w:rsidRPr="001A504A" w:rsidRDefault="00A51B58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2"/>
                <w:szCs w:val="23"/>
              </w:rPr>
            </w:pPr>
          </w:p>
          <w:p w14:paraId="1B1241E4" w14:textId="77777777" w:rsidR="00A51B58" w:rsidRPr="001A504A" w:rsidRDefault="00A51B58" w:rsidP="00263E5E">
            <w:pPr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</w:tc>
      </w:tr>
      <w:tr w:rsidR="00A51B58" w:rsidRPr="001A504A" w14:paraId="280D893E" w14:textId="77777777" w:rsidTr="00263E5E">
        <w:trPr>
          <w:trHeight w:val="1740"/>
          <w:jc w:val="center"/>
        </w:trPr>
        <w:tc>
          <w:tcPr>
            <w:tcW w:w="1701" w:type="dxa"/>
          </w:tcPr>
          <w:p w14:paraId="2DC0AA57" w14:textId="77777777" w:rsidR="00A51B58" w:rsidRPr="001A504A" w:rsidRDefault="0034290B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</w:t>
            </w:r>
            <w:r w:rsidR="004B10A0">
              <w:rPr>
                <w:rFonts w:ascii="Century Gothic" w:eastAsia="Times New Roman" w:hAnsi="Century Gothic" w:cs="Times New Roman"/>
                <w:sz w:val="24"/>
                <w:szCs w:val="24"/>
              </w:rPr>
              <w:t>10–11.20</w:t>
            </w:r>
          </w:p>
        </w:tc>
        <w:tc>
          <w:tcPr>
            <w:tcW w:w="7644" w:type="dxa"/>
          </w:tcPr>
          <w:p w14:paraId="5353A06C" w14:textId="77777777" w:rsidR="00A51B58" w:rsidRPr="001A504A" w:rsidRDefault="004C748A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Финансовая грамотность и финансовая </w:t>
            </w:r>
            <w:r w:rsidR="000E7E2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культура: от знаний к ценностям</w:t>
            </w:r>
          </w:p>
          <w:p w14:paraId="4A3E40C0" w14:textId="77777777" w:rsidR="004C748A" w:rsidRPr="004C748A" w:rsidRDefault="004C748A" w:rsidP="004C748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Полковникова Татьяна Александровна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</w:t>
            </w:r>
            <w:r w:rsidRPr="004C748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доцент кафедры общественно-научного и культурологического образования СПб АППО, кандидат педагогических наук, методист ЦНППМ</w:t>
            </w:r>
          </w:p>
          <w:p w14:paraId="5146E6B5" w14:textId="77777777" w:rsidR="00A51B58" w:rsidRPr="001A504A" w:rsidRDefault="00A51B58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A51B58" w:rsidRPr="001A504A" w14:paraId="5B8FDCAA" w14:textId="77777777" w:rsidTr="006D4225">
        <w:trPr>
          <w:jc w:val="center"/>
        </w:trPr>
        <w:tc>
          <w:tcPr>
            <w:tcW w:w="1701" w:type="dxa"/>
          </w:tcPr>
          <w:p w14:paraId="2A56E10C" w14:textId="77777777" w:rsidR="00A51B58" w:rsidRPr="001A504A" w:rsidRDefault="004B10A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11.20–11.30</w:t>
            </w:r>
          </w:p>
        </w:tc>
        <w:tc>
          <w:tcPr>
            <w:tcW w:w="7644" w:type="dxa"/>
          </w:tcPr>
          <w:p w14:paraId="620454CF" w14:textId="43023CEB" w:rsidR="00A51B58" w:rsidRPr="006E274E" w:rsidRDefault="006E274E" w:rsidP="006E274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6E274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Методическая разработка занятия по развитию речи и формированию финансовой грамо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тности для учащихся 3-4 классов</w:t>
            </w:r>
            <w:r w:rsidRPr="006E274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«Экскурсия по Санкт-Петербургу»</w:t>
            </w:r>
          </w:p>
          <w:p w14:paraId="3FE96561" w14:textId="77777777" w:rsidR="00103CE5" w:rsidRDefault="002B7132" w:rsidP="00103CE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Краева Наталья Анатольевна</w:t>
            </w:r>
            <w:r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, </w:t>
            </w:r>
            <w:r w:rsidRPr="002B7132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учитель-логопед</w:t>
            </w:r>
            <w:r w:rsidR="00103CE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Pr="002B7132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ГБОУ СОШ </w:t>
            </w:r>
          </w:p>
          <w:p w14:paraId="55C0ABE9" w14:textId="78AA7F7A" w:rsidR="00A51B58" w:rsidRPr="001A504A" w:rsidRDefault="002B7132" w:rsidP="00103CE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2B7132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№ 506 с углубленным изучением иностранных языков Кировского района Санкт-Петербурга</w:t>
            </w:r>
          </w:p>
        </w:tc>
      </w:tr>
      <w:tr w:rsidR="00A51B58" w:rsidRPr="001A504A" w14:paraId="44C0B14D" w14:textId="77777777" w:rsidTr="006D4225">
        <w:trPr>
          <w:jc w:val="center"/>
        </w:trPr>
        <w:tc>
          <w:tcPr>
            <w:tcW w:w="1701" w:type="dxa"/>
          </w:tcPr>
          <w:p w14:paraId="3911497D" w14:textId="77777777" w:rsidR="002B7132" w:rsidRDefault="002B7132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0F03317" w14:textId="77777777" w:rsidR="00287AFF" w:rsidRDefault="00287AFF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9E4BCB8" w14:textId="77777777" w:rsidR="00287AFF" w:rsidRDefault="00287AFF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7289DA3" w14:textId="77777777" w:rsidR="00287AFF" w:rsidRDefault="00287AFF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C3431EE" w14:textId="77777777" w:rsidR="00287AFF" w:rsidRDefault="00287AFF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73D112E" w14:textId="77777777" w:rsidR="00A51B58" w:rsidRPr="001A504A" w:rsidRDefault="00912B1D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11.</w:t>
            </w:r>
            <w:r w:rsidR="004B10A0"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  <w:r w:rsidR="00263E5E">
              <w:rPr>
                <w:rFonts w:ascii="Century Gothic" w:eastAsia="Times New Roman" w:hAnsi="Century Gothic" w:cs="Times New Roman"/>
                <w:sz w:val="24"/>
                <w:szCs w:val="24"/>
              </w:rPr>
              <w:t>–11.</w:t>
            </w:r>
            <w:r w:rsidR="004B10A0">
              <w:rPr>
                <w:rFonts w:ascii="Century Gothic" w:eastAsia="Times New Roman" w:hAnsi="Century Gothic" w:cs="Times New Roman"/>
                <w:sz w:val="24"/>
                <w:szCs w:val="24"/>
              </w:rPr>
              <w:t>40</w:t>
            </w:r>
          </w:p>
        </w:tc>
        <w:tc>
          <w:tcPr>
            <w:tcW w:w="7644" w:type="dxa"/>
          </w:tcPr>
          <w:p w14:paraId="2CC90A92" w14:textId="77777777" w:rsidR="002B7132" w:rsidRDefault="002B7132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596C6EBF" w14:textId="77777777" w:rsidR="00287AFF" w:rsidRDefault="00287AFF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2FE175D2" w14:textId="77777777" w:rsidR="00287AFF" w:rsidRDefault="00287AFF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7771CA5C" w14:textId="77777777" w:rsidR="00287AFF" w:rsidRDefault="00287AFF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37A75C5B" w14:textId="77E31007" w:rsidR="00A51B58" w:rsidRPr="001A504A" w:rsidRDefault="002B7132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lastRenderedPageBreak/>
              <w:t>Внеурочное занятие</w:t>
            </w:r>
            <w:r w:rsidRPr="002B7132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"Экономические маршруты старого Санкт-Петербурга" </w:t>
            </w:r>
          </w:p>
          <w:p w14:paraId="2A8ED651" w14:textId="77777777" w:rsidR="00A51B58" w:rsidRPr="001A504A" w:rsidRDefault="002B7132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Голубятникова Янина </w:t>
            </w:r>
            <w:proofErr w:type="spellStart"/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Флориановна</w:t>
            </w:r>
            <w:proofErr w:type="spellEnd"/>
            <w:r w:rsidRPr="002B7132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воспитатель,</w:t>
            </w:r>
            <w:r w:rsidRPr="002B7132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Беседина Надежда Степановна</w:t>
            </w:r>
            <w:r w:rsidRPr="002B7132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воспитатель</w:t>
            </w:r>
            <w:r w:rsidRPr="00607F5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</w:t>
            </w:r>
            <w:r w:rsidR="00607F59" w:rsidRPr="00607F5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ГБОУ прогимназия №698 Московского района Санкт-Петербурга "Пансион"</w:t>
            </w:r>
          </w:p>
        </w:tc>
      </w:tr>
    </w:tbl>
    <w:p w14:paraId="2F5EA294" w14:textId="77777777" w:rsidR="00A51B58" w:rsidRDefault="00A51B58">
      <w:pPr>
        <w:rPr>
          <w:color w:val="0070C0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2B7132" w:rsidRPr="001A504A" w14:paraId="7C668066" w14:textId="77777777" w:rsidTr="003959F3">
        <w:trPr>
          <w:trHeight w:val="876"/>
          <w:jc w:val="center"/>
        </w:trPr>
        <w:tc>
          <w:tcPr>
            <w:tcW w:w="1701" w:type="dxa"/>
          </w:tcPr>
          <w:p w14:paraId="5C8FC5CE" w14:textId="77777777" w:rsidR="002B7132" w:rsidRPr="001A504A" w:rsidRDefault="004B10A0" w:rsidP="004F10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11.40–11.50</w:t>
            </w:r>
          </w:p>
        </w:tc>
        <w:tc>
          <w:tcPr>
            <w:tcW w:w="7644" w:type="dxa"/>
          </w:tcPr>
          <w:p w14:paraId="12A458F7" w14:textId="77777777" w:rsidR="003959F3" w:rsidRDefault="003959F3" w:rsidP="003959F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r w:rsidRPr="003959F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Приёмы формирования математической грамотности во внеурочной деятельности</w:t>
            </w:r>
            <w:r w:rsidRPr="003959F3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</w:t>
            </w:r>
          </w:p>
          <w:p w14:paraId="45F5A923" w14:textId="77777777" w:rsidR="002B7132" w:rsidRPr="003959F3" w:rsidRDefault="003959F3" w:rsidP="003959F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Маслакова Оксана Анатольевна</w:t>
            </w:r>
            <w:r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,</w:t>
            </w:r>
            <w:r w:rsidRPr="003959F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учитель начальных классов, ГБОУ СОШ №451 Колпинского района Санкт-Петербурга</w:t>
            </w:r>
          </w:p>
        </w:tc>
      </w:tr>
    </w:tbl>
    <w:p w14:paraId="0358BD59" w14:textId="77777777"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A51B58" w:rsidRPr="001A504A" w14:paraId="702A27B9" w14:textId="77777777" w:rsidTr="006D4225">
        <w:trPr>
          <w:jc w:val="center"/>
        </w:trPr>
        <w:tc>
          <w:tcPr>
            <w:tcW w:w="1701" w:type="dxa"/>
          </w:tcPr>
          <w:p w14:paraId="7E64AF35" w14:textId="77777777" w:rsidR="00A51B58" w:rsidRPr="001A504A" w:rsidRDefault="004B10A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11.50–12.00</w:t>
            </w:r>
          </w:p>
        </w:tc>
        <w:tc>
          <w:tcPr>
            <w:tcW w:w="7644" w:type="dxa"/>
          </w:tcPr>
          <w:p w14:paraId="77A28713" w14:textId="77777777" w:rsidR="00A54BB2" w:rsidRDefault="00A54BB2" w:rsidP="0035536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54BB2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основ финансовой грамотности обучающихся посредством внедрения комплекса активных форм внеурочной деятельности «Сам себе финансист»</w:t>
            </w:r>
          </w:p>
          <w:p w14:paraId="3124E9CD" w14:textId="77777777" w:rsidR="00A51B58" w:rsidRPr="001A504A" w:rsidRDefault="003959F3" w:rsidP="0035536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Бурдыко</w:t>
            </w:r>
            <w:proofErr w:type="spellEnd"/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Ирина Константиновна</w:t>
            </w:r>
            <w:r w:rsidR="00605AE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</w:t>
            </w:r>
            <w:r w:rsidR="00355363" w:rsidRPr="0035536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учитель </w:t>
            </w:r>
            <w:r w:rsidR="00A15DB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химии, руководитель НОУ «Поиск»</w:t>
            </w:r>
            <w:r w:rsidRPr="003959F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ГУО «</w:t>
            </w:r>
            <w:proofErr w:type="spellStart"/>
            <w:r w:rsidRPr="003959F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Сеницкая</w:t>
            </w:r>
            <w:proofErr w:type="spellEnd"/>
            <w:r w:rsidRPr="003959F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средняя школа имени Я. Купалы» Минского района, </w:t>
            </w:r>
            <w:r w:rsidR="0035536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Республика </w:t>
            </w:r>
            <w:r w:rsidRPr="003959F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Беларусь</w:t>
            </w:r>
          </w:p>
        </w:tc>
      </w:tr>
      <w:tr w:rsidR="00A51B58" w:rsidRPr="001A504A" w14:paraId="20886CC7" w14:textId="77777777" w:rsidTr="006D4225">
        <w:trPr>
          <w:jc w:val="center"/>
        </w:trPr>
        <w:tc>
          <w:tcPr>
            <w:tcW w:w="1701" w:type="dxa"/>
          </w:tcPr>
          <w:p w14:paraId="1C42E4A3" w14:textId="77777777" w:rsidR="00A54BB2" w:rsidRDefault="00A54BB2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D4A0194" w14:textId="77777777" w:rsidR="00A51B58" w:rsidRPr="001A504A" w:rsidRDefault="004B10A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12.00–12.10</w:t>
            </w:r>
          </w:p>
        </w:tc>
        <w:tc>
          <w:tcPr>
            <w:tcW w:w="7644" w:type="dxa"/>
          </w:tcPr>
          <w:p w14:paraId="2B2B65BB" w14:textId="77777777" w:rsidR="00A54BB2" w:rsidRDefault="00A54BB2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3AEA7E0B" w14:textId="77777777" w:rsidR="00A51B58" w:rsidRPr="001A504A" w:rsidRDefault="0078640B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  <w:r w:rsidRPr="0078640B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Цифровые визуальные кейсы по финансовой грамотности на уроках истории </w:t>
            </w:r>
          </w:p>
          <w:p w14:paraId="50F22DEF" w14:textId="77777777" w:rsidR="00A51B58" w:rsidRDefault="002B369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Александрова Светлана Владимировна</w:t>
            </w:r>
            <w:r w:rsid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,</w:t>
            </w:r>
            <w:r w:rsidRPr="002B369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старший преподаватель кафедры</w:t>
            </w:r>
            <w:r w:rsidRPr="002B3690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общественно-научного и культурологического образования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 w:rsidRPr="002B3690">
              <w:rPr>
                <w:rFonts w:ascii="Century Gothic" w:eastAsia="Times New Roman" w:hAnsi="Century Gothic" w:cs="Times New Roman"/>
                <w:i/>
                <w:sz w:val="28"/>
                <w:szCs w:val="24"/>
              </w:rPr>
              <w:t xml:space="preserve"> </w:t>
            </w:r>
            <w:r w:rsidRPr="002B3690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методист ЦНППМ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СПб АППО</w:t>
            </w:r>
          </w:p>
          <w:p w14:paraId="75D8FDAB" w14:textId="77777777" w:rsidR="000E7E20" w:rsidRPr="001A504A" w:rsidRDefault="000E7E2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A51B58" w:rsidRPr="001A504A" w14:paraId="7716263A" w14:textId="77777777" w:rsidTr="006D4225">
        <w:trPr>
          <w:trHeight w:val="1208"/>
          <w:jc w:val="center"/>
        </w:trPr>
        <w:tc>
          <w:tcPr>
            <w:tcW w:w="1701" w:type="dxa"/>
          </w:tcPr>
          <w:p w14:paraId="2CC1D840" w14:textId="77777777" w:rsidR="00A51B58" w:rsidRPr="001A504A" w:rsidRDefault="004B10A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12.10</w:t>
            </w:r>
            <w:r w:rsidR="00263E5E">
              <w:rPr>
                <w:rFonts w:ascii="Century Gothic" w:eastAsia="Times New Roman" w:hAnsi="Century Gothic" w:cs="Times New Roman"/>
                <w:sz w:val="24"/>
                <w:szCs w:val="24"/>
              </w:rPr>
              <w:t>–12.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</w:p>
        </w:tc>
        <w:tc>
          <w:tcPr>
            <w:tcW w:w="7644" w:type="dxa"/>
          </w:tcPr>
          <w:p w14:paraId="2391CD71" w14:textId="77777777" w:rsidR="00A51B58" w:rsidRPr="001A504A" w:rsidRDefault="00A15DB5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  <w:r w:rsidRPr="00A15DB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Финансовая грамотность на уроках обществознания и во внеурочной деятель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ности: а</w:t>
            </w:r>
            <w:r w:rsidRPr="00A15DB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ктивные методы обучения </w:t>
            </w:r>
          </w:p>
          <w:p w14:paraId="2B8338C0" w14:textId="77777777" w:rsidR="00A51B58" w:rsidRDefault="00A15DB5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Коняхина Ксения Михайловна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 w:rsidRPr="00A15DB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учитель истории и обществознания ГБОУ СОШ № 435 Курортного района</w:t>
            </w:r>
          </w:p>
          <w:p w14:paraId="6424E947" w14:textId="77777777" w:rsidR="000E7E20" w:rsidRPr="001A504A" w:rsidRDefault="000E7E2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A51B58" w:rsidRPr="001A504A" w14:paraId="314AF873" w14:textId="77777777" w:rsidTr="006D4225">
        <w:trPr>
          <w:trHeight w:val="1234"/>
          <w:jc w:val="center"/>
        </w:trPr>
        <w:tc>
          <w:tcPr>
            <w:tcW w:w="1701" w:type="dxa"/>
          </w:tcPr>
          <w:p w14:paraId="27C56C51" w14:textId="77777777" w:rsidR="00A51B58" w:rsidRPr="001A504A" w:rsidRDefault="004B10A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12.20–12.30</w:t>
            </w:r>
          </w:p>
        </w:tc>
        <w:tc>
          <w:tcPr>
            <w:tcW w:w="7644" w:type="dxa"/>
          </w:tcPr>
          <w:p w14:paraId="5BD932F8" w14:textId="77777777" w:rsidR="00A51B58" w:rsidRPr="001A504A" w:rsidRDefault="003438BF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Финансовая грамотность на уроке информатики «</w:t>
            </w:r>
            <w:r w:rsidRPr="003438B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Резервы экономии электроэнергии. Применение многотарифного счетчика электрической энергии, как способ экономии семейного бюджета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»</w:t>
            </w:r>
          </w:p>
          <w:p w14:paraId="13E1C90A" w14:textId="725A7643" w:rsidR="00A51B58" w:rsidRDefault="003438BF" w:rsidP="003438B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D4484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Серенкова</w:t>
            </w:r>
            <w:proofErr w:type="spellEnd"/>
            <w:r w:rsidRPr="00D4484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Лариса Николаевна</w:t>
            </w:r>
            <w:r w:rsidR="00D4484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,</w:t>
            </w:r>
            <w:r w:rsidRPr="003438BF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</w:t>
            </w:r>
            <w:r w:rsidRPr="003438BF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учитель физики и информатики, ГБОУ СОШ №8 с углубленным изучением предметов музыкального цикла «Музыка» Фрунзенского района Санкт-Петербурга</w:t>
            </w:r>
          </w:p>
          <w:p w14:paraId="57EA4332" w14:textId="77777777" w:rsidR="00B43453" w:rsidRDefault="00B43453" w:rsidP="003438B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5120C8B4" w14:textId="77777777" w:rsidR="00B43453" w:rsidRDefault="00B43453" w:rsidP="003438B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3685423D" w14:textId="5CEADBEB" w:rsidR="00B43453" w:rsidRPr="003438BF" w:rsidRDefault="00B43453" w:rsidP="003438B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</w:p>
        </w:tc>
      </w:tr>
    </w:tbl>
    <w:p w14:paraId="242A28E6" w14:textId="77777777"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A51B58" w:rsidRPr="001A504A" w14:paraId="504929E8" w14:textId="77777777" w:rsidTr="006D4225">
        <w:trPr>
          <w:jc w:val="center"/>
        </w:trPr>
        <w:tc>
          <w:tcPr>
            <w:tcW w:w="1701" w:type="dxa"/>
          </w:tcPr>
          <w:p w14:paraId="006FC039" w14:textId="77777777" w:rsidR="00A51B58" w:rsidRPr="001A504A" w:rsidRDefault="004B10A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12.30</w:t>
            </w:r>
            <w:r w:rsidR="00263E5E">
              <w:rPr>
                <w:rFonts w:ascii="Century Gothic" w:eastAsia="Times New Roman" w:hAnsi="Century Gothic" w:cs="Times New Roman"/>
                <w:sz w:val="24"/>
                <w:szCs w:val="24"/>
              </w:rPr>
              <w:t>–12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.40</w:t>
            </w:r>
          </w:p>
        </w:tc>
        <w:tc>
          <w:tcPr>
            <w:tcW w:w="7644" w:type="dxa"/>
          </w:tcPr>
          <w:p w14:paraId="25F238A3" w14:textId="58C0DA4D" w:rsidR="00EE3BA6" w:rsidRDefault="00EE3BA6" w:rsidP="00531CF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EE3BA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Формирование финансовой грамотности обучающихся на внеурочных занятиях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по информатике</w:t>
            </w:r>
          </w:p>
          <w:p w14:paraId="3015D2EA" w14:textId="58739A68" w:rsidR="00A51B58" w:rsidRPr="000E7E20" w:rsidRDefault="00531CFC" w:rsidP="00531CF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531CF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Кириллова Наталия Анатольевна учитель математики и информатики</w:t>
            </w:r>
            <w:r w:rsidR="000E7E20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Pr="00531CF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БОУ</w:t>
            </w:r>
            <w:r w:rsidRPr="00531CF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гимназия № 363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Фрунзенского района Санкт-Петербурга</w:t>
            </w:r>
          </w:p>
        </w:tc>
      </w:tr>
      <w:tr w:rsidR="00A51B58" w:rsidRPr="001A504A" w14:paraId="0F49BBD4" w14:textId="77777777" w:rsidTr="006D4225">
        <w:trPr>
          <w:jc w:val="center"/>
        </w:trPr>
        <w:tc>
          <w:tcPr>
            <w:tcW w:w="1701" w:type="dxa"/>
          </w:tcPr>
          <w:p w14:paraId="21D98D63" w14:textId="77777777" w:rsidR="00935BC3" w:rsidRDefault="00935BC3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CD3CAC2" w14:textId="77777777" w:rsidR="00A51B58" w:rsidRPr="001A504A" w:rsidRDefault="004B10A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12.40–12.50</w:t>
            </w:r>
          </w:p>
        </w:tc>
        <w:tc>
          <w:tcPr>
            <w:tcW w:w="7644" w:type="dxa"/>
          </w:tcPr>
          <w:p w14:paraId="25973498" w14:textId="77777777" w:rsidR="000E7E20" w:rsidRDefault="000E7E20" w:rsidP="00935BC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</w:p>
          <w:p w14:paraId="2F4AC16B" w14:textId="77777777" w:rsidR="00935BC3" w:rsidRDefault="00935BC3" w:rsidP="00935BC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r w:rsidRPr="00935BC3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Продвижение художника декоративного и народного искусства с точки зрения финансовой грамотности</w:t>
            </w:r>
          </w:p>
          <w:p w14:paraId="61EAFF1C" w14:textId="77777777" w:rsidR="00A51B58" w:rsidRPr="00935BC3" w:rsidRDefault="00935BC3" w:rsidP="00935BC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Косяченко</w:t>
            </w:r>
            <w:proofErr w:type="spellEnd"/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Наталья Сергеевна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</w:t>
            </w:r>
            <w:r w:rsidRPr="00935BC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преподаватель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</w:t>
            </w:r>
            <w:r w:rsidRPr="00935BC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Санкт-Петербургское государственное бюджетное профессиональное образовательное учреждение "Российский колледж традиционной культуры"</w:t>
            </w:r>
          </w:p>
        </w:tc>
      </w:tr>
      <w:tr w:rsidR="00A51B58" w:rsidRPr="001A504A" w14:paraId="77F5F780" w14:textId="77777777" w:rsidTr="006D4225">
        <w:trPr>
          <w:trHeight w:val="1208"/>
          <w:jc w:val="center"/>
        </w:trPr>
        <w:tc>
          <w:tcPr>
            <w:tcW w:w="1701" w:type="dxa"/>
          </w:tcPr>
          <w:p w14:paraId="1AB761A6" w14:textId="77777777" w:rsidR="00734C3D" w:rsidRDefault="00734C3D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829E889" w14:textId="77777777" w:rsidR="00A51B58" w:rsidRPr="001A504A" w:rsidRDefault="004B10A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12.50–13.00</w:t>
            </w:r>
          </w:p>
        </w:tc>
        <w:tc>
          <w:tcPr>
            <w:tcW w:w="7644" w:type="dxa"/>
          </w:tcPr>
          <w:p w14:paraId="4ACA9155" w14:textId="77777777" w:rsidR="00734C3D" w:rsidRDefault="00734C3D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402E175" w14:textId="187A7969" w:rsidR="0053323B" w:rsidRDefault="0053323B" w:rsidP="0053323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Финансовая стратегия будущего через игру: уроки финансовой грамотности с использованием </w:t>
            </w:r>
            <w:r w:rsidRPr="0053323B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настольных игр</w:t>
            </w:r>
          </w:p>
          <w:p w14:paraId="3471DFC9" w14:textId="7D9000C5" w:rsidR="00734C3D" w:rsidRPr="0053323B" w:rsidRDefault="00734C3D" w:rsidP="0053323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Данилова Татьяна Андреевна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 w:rsidRPr="00734C3D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</w:t>
            </w:r>
            <w:r w:rsidRPr="00734C3D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преподаватель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</w:p>
          <w:p w14:paraId="0FA2E9F4" w14:textId="77777777" w:rsidR="00A51B58" w:rsidRPr="001A504A" w:rsidRDefault="00734C3D" w:rsidP="00734C3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34C3D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Санкт-Петербургское государственное бюджетное профессиональное образовательное учреждение «Колледж судостроения и прикладных технологий»</w:t>
            </w:r>
          </w:p>
        </w:tc>
      </w:tr>
      <w:tr w:rsidR="00A51B58" w:rsidRPr="001A504A" w14:paraId="11A6F892" w14:textId="77777777" w:rsidTr="006D4225">
        <w:trPr>
          <w:trHeight w:val="1234"/>
          <w:jc w:val="center"/>
        </w:trPr>
        <w:tc>
          <w:tcPr>
            <w:tcW w:w="1701" w:type="dxa"/>
          </w:tcPr>
          <w:p w14:paraId="3224DCBE" w14:textId="77777777" w:rsidR="00734C3D" w:rsidRDefault="00734C3D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B352696" w14:textId="77777777" w:rsidR="00A51B58" w:rsidRPr="001A504A" w:rsidRDefault="004B10A0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13.00–13.10</w:t>
            </w:r>
          </w:p>
        </w:tc>
        <w:tc>
          <w:tcPr>
            <w:tcW w:w="7644" w:type="dxa"/>
          </w:tcPr>
          <w:p w14:paraId="51161FDC" w14:textId="77777777" w:rsidR="00734C3D" w:rsidRDefault="00734C3D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58D10CD1" w14:textId="77777777" w:rsidR="004E6B1F" w:rsidRDefault="004E6B1F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r w:rsidRPr="004E6B1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Готовимся участвовать в кейс-чемпионатах. Из опыта работы образовательного учреждения</w:t>
            </w:r>
            <w:r w:rsidRPr="004E6B1F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</w:t>
            </w:r>
          </w:p>
          <w:p w14:paraId="66E59C38" w14:textId="77777777" w:rsidR="00A51B58" w:rsidRPr="001A504A" w:rsidRDefault="004E6B1F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Амонжалова</w:t>
            </w:r>
            <w:proofErr w:type="spellEnd"/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Лариса Геннадьевна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 w:rsidRPr="004E6B1F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</w:t>
            </w:r>
            <w:r w:rsidRPr="004E6B1F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учитель математики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 w:rsidRPr="004E6B1F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Pr="004E6B1F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ГБОУ школа №644 Приморского района Санкт-Петербурга</w:t>
            </w:r>
          </w:p>
        </w:tc>
      </w:tr>
      <w:tr w:rsidR="00935BC3" w:rsidRPr="001A504A" w14:paraId="7D67510C" w14:textId="77777777" w:rsidTr="004F1091">
        <w:trPr>
          <w:trHeight w:val="1234"/>
          <w:jc w:val="center"/>
        </w:trPr>
        <w:tc>
          <w:tcPr>
            <w:tcW w:w="1701" w:type="dxa"/>
          </w:tcPr>
          <w:p w14:paraId="4D9AC5EA" w14:textId="77777777" w:rsidR="004E6B1F" w:rsidRDefault="004E6B1F" w:rsidP="004F10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5A789C9" w14:textId="77777777" w:rsidR="00935BC3" w:rsidRPr="001A504A" w:rsidRDefault="00263E5E" w:rsidP="004F10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4B10A0">
              <w:rPr>
                <w:rFonts w:ascii="Century Gothic" w:eastAsia="Times New Roman" w:hAnsi="Century Gothic" w:cs="Times New Roman"/>
                <w:sz w:val="24"/>
                <w:szCs w:val="24"/>
              </w:rPr>
              <w:t>3.10–13.20</w:t>
            </w:r>
          </w:p>
        </w:tc>
        <w:tc>
          <w:tcPr>
            <w:tcW w:w="7644" w:type="dxa"/>
          </w:tcPr>
          <w:p w14:paraId="475DAD73" w14:textId="77777777" w:rsidR="004E6B1F" w:rsidRDefault="004E6B1F" w:rsidP="004F10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6FD3EEEA" w14:textId="5FAF550A" w:rsidR="00935BC3" w:rsidRPr="00DE0750" w:rsidRDefault="00DE0750" w:rsidP="00DE075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E075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Комплексная подготовка обучающихся к конкурсам по финансовой грамотности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DE075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в образовательной организации </w:t>
            </w:r>
          </w:p>
          <w:p w14:paraId="00C89229" w14:textId="77777777" w:rsidR="00935BC3" w:rsidRDefault="00DE0750" w:rsidP="004F10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Полуяхтова</w:t>
            </w:r>
            <w:proofErr w:type="spellEnd"/>
            <w:r w:rsidRPr="000E7E20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Наталья Борисовна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 w:rsidRPr="00DE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750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учитель истории и обществознания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 w:rsidRPr="00DE0750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ГБОУ школа №383 Красносельского района Санкт-Петербурга</w:t>
            </w:r>
          </w:p>
          <w:p w14:paraId="1B2BE11A" w14:textId="71C07EAC" w:rsidR="00B43453" w:rsidRPr="00B43453" w:rsidRDefault="00B43453" w:rsidP="004F10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</w:tc>
      </w:tr>
      <w:tr w:rsidR="00263E5E" w:rsidRPr="001A504A" w14:paraId="1E10EB17" w14:textId="77777777" w:rsidTr="004F1091">
        <w:trPr>
          <w:trHeight w:val="1234"/>
          <w:jc w:val="center"/>
        </w:trPr>
        <w:tc>
          <w:tcPr>
            <w:tcW w:w="1701" w:type="dxa"/>
          </w:tcPr>
          <w:p w14:paraId="7F9D38CF" w14:textId="77777777" w:rsidR="00263E5E" w:rsidRPr="001A504A" w:rsidRDefault="004B10A0" w:rsidP="004F10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13.20</w:t>
            </w:r>
            <w:r w:rsidR="00263E5E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14.00</w:t>
            </w:r>
          </w:p>
        </w:tc>
        <w:tc>
          <w:tcPr>
            <w:tcW w:w="7644" w:type="dxa"/>
          </w:tcPr>
          <w:p w14:paraId="4D995C5A" w14:textId="77777777" w:rsidR="00263E5E" w:rsidRDefault="00263E5E" w:rsidP="004F10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Подведение итогов. Ответы на вопросы.</w:t>
            </w:r>
          </w:p>
          <w:p w14:paraId="0F78CBFB" w14:textId="77777777" w:rsidR="005821E5" w:rsidRDefault="005821E5" w:rsidP="005821E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</w:p>
          <w:p w14:paraId="28360326" w14:textId="77777777" w:rsidR="005821E5" w:rsidRPr="005821E5" w:rsidRDefault="005821E5" w:rsidP="005821E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5821E5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Полковникова Татьяна Александровна</w:t>
            </w:r>
            <w:r w:rsidRPr="005821E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доцент кафедры общественно-научного и культурологического образования СПб АППО, кандидат педагогических наук, методист ЦНППМ</w:t>
            </w:r>
          </w:p>
          <w:p w14:paraId="3B238DAA" w14:textId="77777777" w:rsidR="005821E5" w:rsidRPr="005821E5" w:rsidRDefault="005821E5" w:rsidP="005821E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5821E5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Александрова Светлана Владимировна</w:t>
            </w:r>
            <w:r w:rsidRPr="005821E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старший преподаватель кафедры общественно-научного и культурологического образования СПб АППО, методист ЦНППМ</w:t>
            </w:r>
          </w:p>
          <w:p w14:paraId="5DFE89D3" w14:textId="77777777" w:rsidR="00263E5E" w:rsidRDefault="00263E5E" w:rsidP="004F10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08FA400B" w14:textId="77777777" w:rsidR="00263E5E" w:rsidRPr="00DE0750" w:rsidRDefault="00263E5E" w:rsidP="004F10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0377980D" w14:textId="77777777" w:rsidR="00263E5E" w:rsidRPr="001A504A" w:rsidRDefault="00263E5E" w:rsidP="004F10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</w:tbl>
    <w:p w14:paraId="0A1785F5" w14:textId="77777777" w:rsidR="00A51B58" w:rsidRDefault="00A51B58">
      <w:pPr>
        <w:rPr>
          <w:color w:val="0070C0"/>
        </w:rPr>
      </w:pPr>
    </w:p>
    <w:p w14:paraId="167245CC" w14:textId="02AEBB6A" w:rsidR="00A51B58" w:rsidRPr="007903B5" w:rsidRDefault="00A51B58" w:rsidP="007903B5">
      <w:pPr>
        <w:rPr>
          <w:color w:val="0070C0"/>
        </w:rPr>
      </w:pPr>
      <w:bookmarkStart w:id="0" w:name="_GoBack"/>
      <w:bookmarkEnd w:id="0"/>
    </w:p>
    <w:p w14:paraId="38EC535D" w14:textId="77777777" w:rsidR="00A51B58" w:rsidRPr="001A504A" w:rsidRDefault="00A51B58" w:rsidP="00A51B58">
      <w:pPr>
        <w:jc w:val="center"/>
        <w:rPr>
          <w:rFonts w:ascii="Century Gothic" w:hAnsi="Century Gothic" w:cs="Times New Roman"/>
          <w:b/>
          <w:sz w:val="36"/>
        </w:rPr>
      </w:pPr>
      <w:r w:rsidRPr="001A504A">
        <w:rPr>
          <w:rFonts w:ascii="Century Gothic" w:hAnsi="Century Gothic" w:cs="Times New Roman"/>
          <w:b/>
          <w:sz w:val="36"/>
        </w:rPr>
        <w:t xml:space="preserve">Кафедра </w:t>
      </w:r>
      <w:r w:rsidR="00CA22E5">
        <w:rPr>
          <w:rFonts w:ascii="Century Gothic" w:hAnsi="Century Gothic" w:cs="Times New Roman"/>
          <w:b/>
          <w:sz w:val="36"/>
        </w:rPr>
        <w:t>общественно-научного и культурологического образования</w:t>
      </w:r>
    </w:p>
    <w:p w14:paraId="5D46EFB9" w14:textId="77777777" w:rsidR="00A51B58" w:rsidRPr="001A504A" w:rsidRDefault="00A51B58" w:rsidP="00A51B58">
      <w:pPr>
        <w:jc w:val="center"/>
        <w:rPr>
          <w:rFonts w:ascii="Century Gothic" w:hAnsi="Century Gothic" w:cs="Times New Roman"/>
          <w:b/>
          <w:sz w:val="36"/>
        </w:rPr>
      </w:pPr>
      <w:r w:rsidRPr="001A504A">
        <w:rPr>
          <w:rFonts w:ascii="Century Gothic" w:hAnsi="Century Gothic" w:cs="Times New Roman"/>
          <w:b/>
          <w:bCs/>
          <w:sz w:val="36"/>
        </w:rPr>
        <w:t>Контакты:</w:t>
      </w:r>
      <w:r w:rsidRPr="001A504A">
        <w:rPr>
          <w:rFonts w:ascii="Century Gothic" w:hAnsi="Century Gothic" w:cs="Times New Roman"/>
          <w:b/>
          <w:sz w:val="36"/>
        </w:rPr>
        <w:t xml:space="preserve"> (812)</w:t>
      </w:r>
      <w:r w:rsidR="00CA22E5">
        <w:rPr>
          <w:rFonts w:ascii="Century Gothic" w:hAnsi="Century Gothic" w:cs="Times New Roman"/>
          <w:b/>
          <w:sz w:val="36"/>
        </w:rPr>
        <w:t xml:space="preserve"> 4098278</w:t>
      </w:r>
    </w:p>
    <w:p w14:paraId="05677D5A" w14:textId="77777777" w:rsidR="00A51B58" w:rsidRPr="00CA22E5" w:rsidRDefault="00A51B58" w:rsidP="00A51B58">
      <w:pPr>
        <w:jc w:val="center"/>
        <w:rPr>
          <w:rFonts w:ascii="Century Gothic" w:hAnsi="Century Gothic" w:cs="Times New Roman"/>
          <w:b/>
          <w:sz w:val="36"/>
        </w:rPr>
      </w:pPr>
      <w:r w:rsidRPr="001A504A">
        <w:rPr>
          <w:rFonts w:ascii="Century Gothic" w:hAnsi="Century Gothic" w:cs="Times New Roman"/>
          <w:b/>
          <w:sz w:val="36"/>
          <w:lang w:val="en-US"/>
        </w:rPr>
        <w:t>E</w:t>
      </w:r>
      <w:r w:rsidRPr="00A66A12">
        <w:rPr>
          <w:rFonts w:ascii="Century Gothic" w:hAnsi="Century Gothic" w:cs="Times New Roman"/>
          <w:b/>
          <w:sz w:val="36"/>
        </w:rPr>
        <w:t>-</w:t>
      </w:r>
      <w:r w:rsidRPr="001A504A">
        <w:rPr>
          <w:rFonts w:ascii="Century Gothic" w:hAnsi="Century Gothic" w:cs="Times New Roman"/>
          <w:b/>
          <w:sz w:val="36"/>
          <w:lang w:val="en-US"/>
        </w:rPr>
        <w:t>mail</w:t>
      </w:r>
      <w:r w:rsidRPr="00A66A12">
        <w:rPr>
          <w:rFonts w:ascii="Century Gothic" w:hAnsi="Century Gothic" w:cs="Times New Roman"/>
          <w:b/>
          <w:sz w:val="36"/>
        </w:rPr>
        <w:t xml:space="preserve"> </w:t>
      </w:r>
      <w:proofErr w:type="spellStart"/>
      <w:r w:rsidR="00CA22E5">
        <w:rPr>
          <w:rFonts w:ascii="Century Gothic" w:hAnsi="Century Gothic" w:cs="Times New Roman"/>
          <w:b/>
          <w:sz w:val="36"/>
          <w:lang w:val="en-US"/>
        </w:rPr>
        <w:t>kafedraso</w:t>
      </w:r>
      <w:proofErr w:type="spellEnd"/>
      <w:r w:rsidR="00CA22E5" w:rsidRPr="00CA22E5">
        <w:rPr>
          <w:rFonts w:ascii="Century Gothic" w:hAnsi="Century Gothic" w:cs="Times New Roman"/>
          <w:b/>
          <w:sz w:val="36"/>
        </w:rPr>
        <w:t>2010@</w:t>
      </w:r>
      <w:proofErr w:type="spellStart"/>
      <w:r w:rsidR="00CA22E5">
        <w:rPr>
          <w:rFonts w:ascii="Century Gothic" w:hAnsi="Century Gothic" w:cs="Times New Roman"/>
          <w:b/>
          <w:sz w:val="36"/>
          <w:lang w:val="en-US"/>
        </w:rPr>
        <w:t>yandex</w:t>
      </w:r>
      <w:proofErr w:type="spellEnd"/>
      <w:r w:rsidR="00CA22E5" w:rsidRPr="00CA22E5">
        <w:rPr>
          <w:rFonts w:ascii="Century Gothic" w:hAnsi="Century Gothic" w:cs="Times New Roman"/>
          <w:b/>
          <w:sz w:val="36"/>
        </w:rPr>
        <w:t>.</w:t>
      </w:r>
      <w:proofErr w:type="spellStart"/>
      <w:r w:rsidR="00CA22E5">
        <w:rPr>
          <w:rFonts w:ascii="Century Gothic" w:hAnsi="Century Gothic" w:cs="Times New Roman"/>
          <w:b/>
          <w:sz w:val="36"/>
          <w:lang w:val="en-US"/>
        </w:rPr>
        <w:t>ru</w:t>
      </w:r>
      <w:proofErr w:type="spellEnd"/>
    </w:p>
    <w:p w14:paraId="6E40A3CF" w14:textId="77777777" w:rsidR="00A51B58" w:rsidRDefault="00A51B58" w:rsidP="00A51B58">
      <w:pPr>
        <w:jc w:val="center"/>
        <w:rPr>
          <w:rFonts w:ascii="Times New Roman" w:hAnsi="Times New Roman" w:cs="Times New Roman"/>
          <w:b/>
          <w:sz w:val="36"/>
        </w:rPr>
      </w:pPr>
    </w:p>
    <w:p w14:paraId="40D92C4B" w14:textId="77777777" w:rsidR="00A51B58" w:rsidRDefault="00A51B58" w:rsidP="00A51B58">
      <w:pPr>
        <w:jc w:val="center"/>
        <w:rPr>
          <w:rFonts w:ascii="Times New Roman" w:hAnsi="Times New Roman" w:cs="Times New Roman"/>
          <w:b/>
          <w:sz w:val="36"/>
        </w:rPr>
      </w:pPr>
    </w:p>
    <w:p w14:paraId="668508E5" w14:textId="77777777" w:rsidR="00A51B58" w:rsidRDefault="00A51B58" w:rsidP="00A51B58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14:paraId="18B31641" w14:textId="77777777" w:rsidR="00A51B58" w:rsidRDefault="00A51B58" w:rsidP="00A51B58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14:paraId="29698605" w14:textId="77777777" w:rsidR="00A51B58" w:rsidRDefault="00A51B58" w:rsidP="00A51B58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14:paraId="50472F74" w14:textId="77777777" w:rsidR="00A51B58" w:rsidRDefault="00A51B58" w:rsidP="00A51B58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14:paraId="19333D19" w14:textId="77777777" w:rsidR="00A51B58" w:rsidRPr="00E73DF4" w:rsidRDefault="00A51B58">
      <w:pPr>
        <w:rPr>
          <w:color w:val="0070C0"/>
        </w:rPr>
      </w:pPr>
    </w:p>
    <w:sectPr w:rsidR="00A51B58" w:rsidRPr="00E73DF4" w:rsidSect="00265B69">
      <w:headerReference w:type="even" r:id="rId9"/>
      <w:headerReference w:type="default" r:id="rId10"/>
      <w:headerReference w:type="first" r:id="rId11"/>
      <w:pgSz w:w="11906" w:h="16838"/>
      <w:pgMar w:top="2269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2151" w14:textId="77777777" w:rsidR="00265B69" w:rsidRDefault="00265B69" w:rsidP="00A51B58">
      <w:pPr>
        <w:spacing w:after="0" w:line="240" w:lineRule="auto"/>
      </w:pPr>
      <w:r>
        <w:separator/>
      </w:r>
    </w:p>
  </w:endnote>
  <w:endnote w:type="continuationSeparator" w:id="0">
    <w:p w14:paraId="0E6733FF" w14:textId="77777777" w:rsidR="00265B69" w:rsidRDefault="00265B69" w:rsidP="00A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CA4B" w14:textId="77777777" w:rsidR="00A51B58" w:rsidRPr="00A51B58" w:rsidRDefault="00A51B58" w:rsidP="00A51B58">
    <w:pPr>
      <w:pStyle w:val="a5"/>
      <w:tabs>
        <w:tab w:val="clear" w:pos="4677"/>
        <w:tab w:val="clear" w:pos="9355"/>
        <w:tab w:val="center" w:pos="8460"/>
      </w:tabs>
      <w:rPr>
        <w:color w:val="0070C0"/>
      </w:rPr>
    </w:pPr>
    <w:r w:rsidRPr="00A51B58">
      <w:rPr>
        <w:color w:val="0070C0"/>
      </w:rPr>
      <w:t>https://www.eduforum.spb.ru/</w:t>
    </w:r>
    <w:r w:rsidRPr="00A51B58">
      <w:rPr>
        <w:color w:val="0070C0"/>
      </w:rPr>
      <w:tab/>
      <w:t>https://spbappo.ru/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BCB6" w14:textId="77777777" w:rsidR="00265B69" w:rsidRDefault="00265B69" w:rsidP="00A51B58">
      <w:pPr>
        <w:spacing w:after="0" w:line="240" w:lineRule="auto"/>
      </w:pPr>
      <w:r>
        <w:separator/>
      </w:r>
    </w:p>
  </w:footnote>
  <w:footnote w:type="continuationSeparator" w:id="0">
    <w:p w14:paraId="474BB977" w14:textId="77777777" w:rsidR="00265B69" w:rsidRDefault="00265B69" w:rsidP="00A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1E1A" w14:textId="77777777" w:rsidR="00A51B58" w:rsidRPr="00A51B58" w:rsidRDefault="00A51B58">
    <w:pPr>
      <w:pStyle w:val="a3"/>
      <w:rPr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59945" w14:textId="77777777" w:rsidR="00A51B58" w:rsidRPr="00A51B58" w:rsidRDefault="00A51B58">
    <w:pPr>
      <w:pStyle w:val="a3"/>
      <w:rPr>
        <w:color w:val="0070C0"/>
      </w:rPr>
    </w:pPr>
    <w:r w:rsidRPr="00A51B58">
      <w:rPr>
        <w:noProof/>
        <w:color w:val="0070C0"/>
        <w:lang w:eastAsia="ru-RU"/>
      </w:rPr>
      <w:drawing>
        <wp:anchor distT="0" distB="0" distL="114300" distR="114300" simplePos="0" relativeHeight="251661312" behindDoc="0" locked="0" layoutInCell="1" allowOverlap="1" wp14:anchorId="2EFB351E" wp14:editId="76318401">
          <wp:simplePos x="0" y="0"/>
          <wp:positionH relativeFrom="column">
            <wp:posOffset>-67485</wp:posOffset>
          </wp:positionH>
          <wp:positionV relativeFrom="paragraph">
            <wp:posOffset>3175</wp:posOffset>
          </wp:positionV>
          <wp:extent cx="6120130" cy="1197610"/>
          <wp:effectExtent l="0" t="0" r="0" b="254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он форум 202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" t="3180" r="-792" b="82612"/>
                  <a:stretch/>
                </pic:blipFill>
                <pic:spPr bwMode="auto"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C47E" w14:textId="77777777" w:rsidR="00A51B58" w:rsidRDefault="00A51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58"/>
    <w:rsid w:val="000139DF"/>
    <w:rsid w:val="000E7E20"/>
    <w:rsid w:val="000F15A2"/>
    <w:rsid w:val="00103CE5"/>
    <w:rsid w:val="001A504A"/>
    <w:rsid w:val="00263E5E"/>
    <w:rsid w:val="00265B69"/>
    <w:rsid w:val="00287AFF"/>
    <w:rsid w:val="002B3690"/>
    <w:rsid w:val="002B7132"/>
    <w:rsid w:val="0034290B"/>
    <w:rsid w:val="003438BF"/>
    <w:rsid w:val="00355363"/>
    <w:rsid w:val="003959F3"/>
    <w:rsid w:val="003A2C31"/>
    <w:rsid w:val="00477BB8"/>
    <w:rsid w:val="004A2D58"/>
    <w:rsid w:val="004B10A0"/>
    <w:rsid w:val="004C748A"/>
    <w:rsid w:val="004E6B1F"/>
    <w:rsid w:val="00531CFC"/>
    <w:rsid w:val="0053323B"/>
    <w:rsid w:val="00537084"/>
    <w:rsid w:val="00542995"/>
    <w:rsid w:val="005821E5"/>
    <w:rsid w:val="00605AEC"/>
    <w:rsid w:val="00607F59"/>
    <w:rsid w:val="00641D98"/>
    <w:rsid w:val="00664058"/>
    <w:rsid w:val="006E274E"/>
    <w:rsid w:val="00734C3D"/>
    <w:rsid w:val="0078640B"/>
    <w:rsid w:val="007903B5"/>
    <w:rsid w:val="008078FA"/>
    <w:rsid w:val="008348E9"/>
    <w:rsid w:val="00912B1D"/>
    <w:rsid w:val="00935BC3"/>
    <w:rsid w:val="00A15DB5"/>
    <w:rsid w:val="00A51B58"/>
    <w:rsid w:val="00A54BB2"/>
    <w:rsid w:val="00A66A12"/>
    <w:rsid w:val="00B43453"/>
    <w:rsid w:val="00CA22E5"/>
    <w:rsid w:val="00CE7D6B"/>
    <w:rsid w:val="00CF38D0"/>
    <w:rsid w:val="00D44840"/>
    <w:rsid w:val="00DE0750"/>
    <w:rsid w:val="00E73DF4"/>
    <w:rsid w:val="00EE3BA6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5D6FA"/>
  <w15:chartTrackingRefBased/>
  <w15:docId w15:val="{B686A211-3C69-4CCE-BEC6-3D707B38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58"/>
  </w:style>
  <w:style w:type="paragraph" w:styleId="a5">
    <w:name w:val="footer"/>
    <w:basedOn w:val="a"/>
    <w:link w:val="a6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58"/>
  </w:style>
  <w:style w:type="character" w:styleId="a7">
    <w:name w:val="Hyperlink"/>
    <w:basedOn w:val="a0"/>
    <w:uiPriority w:val="99"/>
    <w:unhideWhenUsed/>
    <w:rsid w:val="00A51B5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5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12454770_4562395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Епинина Анастасия Викторовна</dc:creator>
  <cp:keywords/>
  <dc:description/>
  <cp:lastModifiedBy>*</cp:lastModifiedBy>
  <cp:revision>8</cp:revision>
  <cp:lastPrinted>2024-03-06T12:24:00Z</cp:lastPrinted>
  <dcterms:created xsi:type="dcterms:W3CDTF">2024-03-22T14:38:00Z</dcterms:created>
  <dcterms:modified xsi:type="dcterms:W3CDTF">2024-03-26T21:03:00Z</dcterms:modified>
</cp:coreProperties>
</file>