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FA289" w14:textId="66413158" w:rsidR="006B4E07" w:rsidRDefault="00B2704D" w:rsidP="00B2704D">
      <w:pPr>
        <w:ind w:left="-284"/>
        <w:rPr>
          <w:sz w:val="20"/>
        </w:rPr>
      </w:pPr>
      <w:r>
        <w:rPr>
          <w:noProof/>
          <w:sz w:val="20"/>
        </w:rPr>
        <w:drawing>
          <wp:inline distT="0" distB="0" distL="0" distR="0" wp14:anchorId="6B30B164" wp14:editId="3651D208">
            <wp:extent cx="2495550" cy="886973"/>
            <wp:effectExtent l="0" t="0" r="0" b="8890"/>
            <wp:docPr id="14924125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37" cy="89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</w:rPr>
        <w:drawing>
          <wp:inline distT="0" distB="0" distL="0" distR="0" wp14:anchorId="6E0EF72D" wp14:editId="4DE0F3FE">
            <wp:extent cx="2809875" cy="746624"/>
            <wp:effectExtent l="0" t="0" r="0" b="0"/>
            <wp:docPr id="1276828470" name="Рисунок 2" descr="Изображение выглядит как текст, Шрифт, Графика, логотип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28470" name="Рисунок 2" descr="Изображение выглядит как текст, Шрифт, Графика, логотип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864" cy="74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6679" w14:textId="77777777" w:rsidR="00B2704D" w:rsidRDefault="00B2704D">
      <w:pPr>
        <w:ind w:left="1"/>
        <w:rPr>
          <w:sz w:val="20"/>
        </w:rPr>
        <w:sectPr w:rsidR="00B2704D" w:rsidSect="00B2704D">
          <w:type w:val="continuous"/>
          <w:pgSz w:w="11910" w:h="16840"/>
          <w:pgMar w:top="1120" w:right="708" w:bottom="280" w:left="1700" w:header="720" w:footer="720" w:gutter="0"/>
          <w:cols w:num="2" w:space="720"/>
        </w:sectPr>
      </w:pPr>
    </w:p>
    <w:p w14:paraId="1DAE7255" w14:textId="77777777" w:rsidR="00B2704D" w:rsidRDefault="00B2704D">
      <w:pPr>
        <w:ind w:left="1"/>
        <w:rPr>
          <w:sz w:val="20"/>
        </w:rPr>
      </w:pPr>
    </w:p>
    <w:p w14:paraId="14E60812" w14:textId="305E176A" w:rsidR="006B4E07" w:rsidRDefault="006B4E07" w:rsidP="00B2704D">
      <w:pPr>
        <w:spacing w:before="284"/>
        <w:ind w:left="-709"/>
        <w:rPr>
          <w:sz w:val="32"/>
        </w:rPr>
      </w:pPr>
    </w:p>
    <w:p w14:paraId="52ECB602" w14:textId="77777777" w:rsidR="00BB6EF7" w:rsidRPr="00BB6EF7" w:rsidRDefault="00BB6EF7" w:rsidP="00BB6EF7">
      <w:pPr>
        <w:spacing w:before="328"/>
        <w:contextualSpacing/>
        <w:jc w:val="center"/>
        <w:rPr>
          <w:sz w:val="32"/>
        </w:rPr>
      </w:pPr>
      <w:r w:rsidRPr="00BB6EF7">
        <w:rPr>
          <w:sz w:val="32"/>
        </w:rPr>
        <w:t>Университетские олимпиады для школьников: вопросы, вызовы и решения</w:t>
      </w:r>
    </w:p>
    <w:p w14:paraId="6F8CA742" w14:textId="77777777" w:rsidR="006B4E07" w:rsidRPr="00221A7F" w:rsidRDefault="006B4E07" w:rsidP="00BF5DD8">
      <w:pPr>
        <w:spacing w:before="328"/>
        <w:contextualSpacing/>
        <w:rPr>
          <w:color w:val="000000" w:themeColor="text1"/>
          <w:sz w:val="24"/>
          <w:szCs w:val="24"/>
        </w:rPr>
      </w:pPr>
    </w:p>
    <w:p w14:paraId="37AD2FBC" w14:textId="16D9802D" w:rsidR="00221A7F" w:rsidRDefault="00BB6EF7" w:rsidP="00BB6EF7">
      <w:pPr>
        <w:pStyle w:val="a5"/>
        <w:numPr>
          <w:ilvl w:val="0"/>
          <w:numId w:val="3"/>
        </w:numPr>
        <w:tabs>
          <w:tab w:val="left" w:pos="1416"/>
        </w:tabs>
        <w:spacing w:before="0"/>
        <w:contextualSpacing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shd w:val="clear" w:color="auto" w:fill="FFFFFF"/>
        </w:rPr>
        <w:t>Привилегии победителей и призеров олимпиад школьников</w:t>
      </w:r>
      <w:r w:rsidR="00221A7F" w:rsidRPr="00BF5DD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 w:themeColor="text1"/>
          <w:sz w:val="24"/>
          <w:szCs w:val="24"/>
          <w:shd w:val="clear" w:color="auto" w:fill="FFFFFF"/>
        </w:rPr>
        <w:t>–</w:t>
      </w:r>
      <w:r w:rsidR="00221A7F" w:rsidRPr="00BF5DD8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главный организатор Политехнической олимпиады школьников, менеджер Центра по работе с абитуриентами СПбПУ, </w:t>
      </w:r>
      <w:r>
        <w:rPr>
          <w:b/>
          <w:bCs/>
          <w:color w:val="000000" w:themeColor="text1"/>
          <w:sz w:val="24"/>
          <w:szCs w:val="24"/>
        </w:rPr>
        <w:t>Лызлова Евгения Ивановна;</w:t>
      </w:r>
    </w:p>
    <w:p w14:paraId="586ED76E" w14:textId="77777777" w:rsidR="00BF5DD8" w:rsidRPr="00BF5DD8" w:rsidRDefault="00BF5DD8" w:rsidP="00BF5DD8">
      <w:pPr>
        <w:pStyle w:val="a5"/>
        <w:tabs>
          <w:tab w:val="left" w:pos="1416"/>
        </w:tabs>
        <w:spacing w:before="0"/>
        <w:ind w:firstLine="0"/>
        <w:contextualSpacing/>
        <w:rPr>
          <w:b/>
          <w:bCs/>
          <w:color w:val="000000" w:themeColor="text1"/>
          <w:sz w:val="24"/>
          <w:szCs w:val="24"/>
        </w:rPr>
      </w:pPr>
    </w:p>
    <w:p w14:paraId="66B96BFE" w14:textId="12D1CDF6" w:rsidR="00BF5DD8" w:rsidRDefault="00BB6EF7" w:rsidP="00BB6EF7">
      <w:pPr>
        <w:pStyle w:val="a5"/>
        <w:numPr>
          <w:ilvl w:val="0"/>
          <w:numId w:val="3"/>
        </w:numPr>
        <w:tabs>
          <w:tab w:val="left" w:pos="1416"/>
        </w:tabs>
        <w:spacing w:before="0"/>
        <w:contextualSpacing/>
        <w:rPr>
          <w:b/>
          <w:bCs/>
          <w:color w:val="000000" w:themeColor="text1"/>
          <w:sz w:val="24"/>
          <w:szCs w:val="24"/>
          <w:lang w:eastAsia="ru-RU"/>
        </w:rPr>
      </w:pPr>
      <w:r w:rsidRPr="00BB6EF7">
        <w:rPr>
          <w:b/>
          <w:color w:val="000000" w:themeColor="text1"/>
          <w:sz w:val="24"/>
          <w:szCs w:val="24"/>
        </w:rPr>
        <w:t>Федеральный перечень олимпиад РСОШ: обзор</w:t>
      </w:r>
      <w:r>
        <w:rPr>
          <w:b/>
          <w:color w:val="000000" w:themeColor="text1"/>
          <w:sz w:val="24"/>
          <w:szCs w:val="24"/>
        </w:rPr>
        <w:t xml:space="preserve"> инженерных и технических олимпиад – </w:t>
      </w:r>
      <w:r w:rsidRPr="00BB6EF7">
        <w:rPr>
          <w:bCs/>
          <w:color w:val="000000" w:themeColor="text1"/>
          <w:sz w:val="24"/>
          <w:szCs w:val="24"/>
        </w:rPr>
        <w:t>директор центра по работе с абитуриентами</w:t>
      </w:r>
      <w:r>
        <w:rPr>
          <w:bCs/>
          <w:color w:val="000000" w:themeColor="text1"/>
          <w:sz w:val="24"/>
          <w:szCs w:val="24"/>
        </w:rPr>
        <w:t xml:space="preserve"> СПбПУ</w:t>
      </w:r>
      <w:r w:rsidRPr="00BB6EF7">
        <w:rPr>
          <w:bCs/>
          <w:color w:val="000000" w:themeColor="text1"/>
          <w:sz w:val="24"/>
          <w:szCs w:val="24"/>
        </w:rPr>
        <w:t xml:space="preserve"> Егупов Артем Андреевич;</w:t>
      </w:r>
      <w:r>
        <w:rPr>
          <w:b/>
          <w:color w:val="000000" w:themeColor="text1"/>
          <w:sz w:val="24"/>
          <w:szCs w:val="24"/>
        </w:rPr>
        <w:t xml:space="preserve"> </w:t>
      </w:r>
    </w:p>
    <w:p w14:paraId="70A01880" w14:textId="77777777" w:rsidR="00BF5DD8" w:rsidRDefault="00BF5DD8" w:rsidP="00BF5DD8">
      <w:pPr>
        <w:pStyle w:val="a5"/>
        <w:tabs>
          <w:tab w:val="left" w:pos="1416"/>
        </w:tabs>
        <w:spacing w:before="0"/>
        <w:ind w:firstLine="0"/>
        <w:contextualSpacing/>
        <w:rPr>
          <w:b/>
          <w:bCs/>
          <w:color w:val="000000" w:themeColor="text1"/>
          <w:sz w:val="24"/>
          <w:szCs w:val="24"/>
          <w:lang w:eastAsia="ru-RU"/>
        </w:rPr>
      </w:pPr>
    </w:p>
    <w:p w14:paraId="16A34D09" w14:textId="64734CAF" w:rsidR="00BF5DD8" w:rsidRPr="00BB6EF7" w:rsidRDefault="00BB6EF7" w:rsidP="00BB6EF7">
      <w:pPr>
        <w:pStyle w:val="a5"/>
        <w:numPr>
          <w:ilvl w:val="0"/>
          <w:numId w:val="3"/>
        </w:numPr>
        <w:tabs>
          <w:tab w:val="left" w:pos="1416"/>
        </w:tabs>
        <w:spacing w:before="0"/>
        <w:contextualSpacing/>
        <w:rPr>
          <w:sz w:val="24"/>
          <w:szCs w:val="24"/>
        </w:rPr>
      </w:pPr>
      <w:r w:rsidRPr="00BB6EF7">
        <w:rPr>
          <w:b/>
          <w:bCs/>
          <w:sz w:val="24"/>
          <w:szCs w:val="24"/>
        </w:rPr>
        <w:t>Федеральный перечень олимпиад РСОШ: обзор состязаний гуманитарного цикла</w:t>
      </w:r>
      <w:r>
        <w:rPr>
          <w:b/>
          <w:bCs/>
          <w:sz w:val="24"/>
          <w:szCs w:val="24"/>
        </w:rPr>
        <w:t xml:space="preserve"> - </w:t>
      </w:r>
      <w:r w:rsidRPr="00BB6EF7">
        <w:rPr>
          <w:sz w:val="24"/>
          <w:szCs w:val="24"/>
        </w:rPr>
        <w:t>к.и.н., доцент, доцент Института инновационных образовательных практик ТГПУ им. Л.Н. Толстого</w:t>
      </w:r>
      <w:r w:rsidR="003265B7">
        <w:rPr>
          <w:sz w:val="24"/>
          <w:szCs w:val="24"/>
        </w:rPr>
        <w:t>, Сенина Натал</w:t>
      </w:r>
      <w:r w:rsidR="0003005E">
        <w:rPr>
          <w:sz w:val="24"/>
          <w:szCs w:val="24"/>
        </w:rPr>
        <w:t>и</w:t>
      </w:r>
      <w:r w:rsidR="003265B7">
        <w:rPr>
          <w:sz w:val="24"/>
          <w:szCs w:val="24"/>
        </w:rPr>
        <w:t>я Викторовна</w:t>
      </w:r>
      <w:r>
        <w:rPr>
          <w:sz w:val="24"/>
          <w:szCs w:val="24"/>
        </w:rPr>
        <w:t>;</w:t>
      </w:r>
    </w:p>
    <w:p w14:paraId="3F477D38" w14:textId="77777777" w:rsidR="00BF5DD8" w:rsidRPr="00BF5DD8" w:rsidRDefault="00BF5DD8" w:rsidP="00BF5DD8">
      <w:pPr>
        <w:pStyle w:val="a5"/>
        <w:ind w:firstLine="0"/>
        <w:contextualSpacing/>
        <w:rPr>
          <w:b/>
          <w:bCs/>
          <w:sz w:val="24"/>
          <w:szCs w:val="24"/>
        </w:rPr>
      </w:pPr>
    </w:p>
    <w:p w14:paraId="41DC4F92" w14:textId="5D6C47E6" w:rsidR="00BF5DD8" w:rsidRPr="00BB6EF7" w:rsidRDefault="00BF5DD8" w:rsidP="00BB6EF7">
      <w:pPr>
        <w:pStyle w:val="a5"/>
        <w:tabs>
          <w:tab w:val="left" w:pos="1416"/>
        </w:tabs>
        <w:spacing w:before="10"/>
        <w:ind w:right="137" w:firstLine="0"/>
        <w:contextualSpacing/>
        <w:rPr>
          <w:sz w:val="24"/>
          <w:szCs w:val="24"/>
        </w:rPr>
      </w:pPr>
      <w:r w:rsidRPr="00BF5DD8">
        <w:rPr>
          <w:sz w:val="24"/>
          <w:szCs w:val="24"/>
        </w:rPr>
        <w:t>4.</w:t>
      </w:r>
      <w:r w:rsidR="00BB6EF7">
        <w:rPr>
          <w:sz w:val="24"/>
          <w:szCs w:val="24"/>
        </w:rPr>
        <w:t xml:space="preserve"> </w:t>
      </w:r>
      <w:r w:rsidR="00BB6EF7" w:rsidRPr="00BB6EF7">
        <w:rPr>
          <w:b/>
          <w:bCs/>
          <w:sz w:val="24"/>
          <w:szCs w:val="24"/>
        </w:rPr>
        <w:t>Олимпиады – возможности для школы</w:t>
      </w:r>
      <w:r w:rsidR="00BB6EF7">
        <w:rPr>
          <w:b/>
          <w:bCs/>
          <w:sz w:val="24"/>
          <w:szCs w:val="24"/>
        </w:rPr>
        <w:t xml:space="preserve"> - </w:t>
      </w:r>
      <w:r w:rsidR="00BB6EF7" w:rsidRPr="00BB6EF7">
        <w:rPr>
          <w:sz w:val="24"/>
          <w:szCs w:val="24"/>
        </w:rPr>
        <w:t>главный организатор Политехнической олимпиады школьников, менеджер Центра по работе с абитуриентами СПбПУ, Лызлова Евгения Ивановна;</w:t>
      </w:r>
    </w:p>
    <w:p w14:paraId="17D9F2C6" w14:textId="558F8AA8" w:rsidR="00BB6EF7" w:rsidRDefault="00BB6EF7" w:rsidP="00BF5DD8">
      <w:pPr>
        <w:tabs>
          <w:tab w:val="left" w:pos="1416"/>
        </w:tabs>
        <w:contextualSpacing/>
        <w:jc w:val="both"/>
        <w:rPr>
          <w:color w:val="000000" w:themeColor="text1"/>
          <w:spacing w:val="-2"/>
          <w:sz w:val="24"/>
          <w:szCs w:val="24"/>
        </w:rPr>
      </w:pPr>
    </w:p>
    <w:p w14:paraId="4754D32C" w14:textId="3C774227" w:rsidR="00BB6EF7" w:rsidRDefault="00BB6EF7" w:rsidP="00BF5DD8">
      <w:pPr>
        <w:tabs>
          <w:tab w:val="left" w:pos="1416"/>
        </w:tabs>
        <w:contextualSpacing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 xml:space="preserve">5. </w:t>
      </w:r>
      <w:r w:rsidRPr="00BB6EF7">
        <w:rPr>
          <w:b/>
          <w:bCs/>
          <w:color w:val="000000" w:themeColor="text1"/>
          <w:spacing w:val="-2"/>
          <w:sz w:val="24"/>
          <w:szCs w:val="24"/>
        </w:rPr>
        <w:t>В вуз с олимпийским огнем. Из опыта работы</w:t>
      </w:r>
      <w:r>
        <w:rPr>
          <w:b/>
          <w:bCs/>
          <w:color w:val="000000" w:themeColor="text1"/>
          <w:spacing w:val="-2"/>
          <w:sz w:val="24"/>
          <w:szCs w:val="24"/>
        </w:rPr>
        <w:t xml:space="preserve"> - </w:t>
      </w:r>
      <w:r w:rsidRPr="00BB6EF7">
        <w:rPr>
          <w:color w:val="000000" w:themeColor="text1"/>
          <w:spacing w:val="-2"/>
          <w:sz w:val="24"/>
          <w:szCs w:val="24"/>
        </w:rPr>
        <w:t>учитель истории ГБОУ лицей №150</w:t>
      </w:r>
      <w:r>
        <w:rPr>
          <w:color w:val="000000" w:themeColor="text1"/>
          <w:spacing w:val="-2"/>
          <w:sz w:val="24"/>
          <w:szCs w:val="24"/>
        </w:rPr>
        <w:t>, Тихонова Тамара Вячеславовна.</w:t>
      </w:r>
    </w:p>
    <w:p w14:paraId="7C66C5F6" w14:textId="77777777" w:rsidR="00BB6EF7" w:rsidRPr="00BF5DD8" w:rsidRDefault="00BB6EF7" w:rsidP="00BF5DD8">
      <w:pPr>
        <w:tabs>
          <w:tab w:val="left" w:pos="1416"/>
        </w:tabs>
        <w:contextualSpacing/>
        <w:jc w:val="both"/>
        <w:rPr>
          <w:color w:val="000000" w:themeColor="text1"/>
          <w:sz w:val="24"/>
          <w:szCs w:val="24"/>
        </w:rPr>
      </w:pPr>
    </w:p>
    <w:p w14:paraId="769A328D" w14:textId="156B8014" w:rsidR="006B4E07" w:rsidRPr="00BB6EF7" w:rsidRDefault="00BB6EF7" w:rsidP="00BF5DD8">
      <w:pPr>
        <w:ind w:hanging="2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6. </w:t>
      </w:r>
      <w:r w:rsidRPr="00BB6EF7">
        <w:rPr>
          <w:b/>
          <w:bCs/>
          <w:color w:val="000000" w:themeColor="text1"/>
          <w:sz w:val="24"/>
          <w:szCs w:val="24"/>
        </w:rPr>
        <w:t>Олимпиады для промышленности</w:t>
      </w:r>
      <w:r>
        <w:rPr>
          <w:b/>
          <w:bCs/>
          <w:color w:val="000000" w:themeColor="text1"/>
          <w:sz w:val="24"/>
          <w:szCs w:val="24"/>
        </w:rPr>
        <w:t xml:space="preserve"> - </w:t>
      </w:r>
      <w:r w:rsidRPr="00BB6EF7">
        <w:rPr>
          <w:bCs/>
          <w:color w:val="000000" w:themeColor="text1"/>
          <w:sz w:val="24"/>
          <w:szCs w:val="24"/>
        </w:rPr>
        <w:t>директор центра по работе с абитуриентами</w:t>
      </w:r>
      <w:r>
        <w:rPr>
          <w:bCs/>
          <w:color w:val="000000" w:themeColor="text1"/>
          <w:sz w:val="24"/>
          <w:szCs w:val="24"/>
        </w:rPr>
        <w:t xml:space="preserve"> СПбПУ</w:t>
      </w:r>
      <w:r w:rsidRPr="00BB6EF7">
        <w:rPr>
          <w:bCs/>
          <w:color w:val="000000" w:themeColor="text1"/>
          <w:sz w:val="24"/>
          <w:szCs w:val="24"/>
        </w:rPr>
        <w:t xml:space="preserve"> Егупов Артем Андреевич</w:t>
      </w:r>
      <w:r>
        <w:rPr>
          <w:bCs/>
          <w:color w:val="000000" w:themeColor="text1"/>
          <w:sz w:val="24"/>
          <w:szCs w:val="24"/>
        </w:rPr>
        <w:t>.</w:t>
      </w:r>
    </w:p>
    <w:p w14:paraId="149237A6" w14:textId="77777777" w:rsidR="006B4E07" w:rsidRPr="00BF5DD8" w:rsidRDefault="006B4E07" w:rsidP="00BF5DD8">
      <w:pPr>
        <w:spacing w:before="194"/>
        <w:jc w:val="both"/>
        <w:rPr>
          <w:color w:val="000000" w:themeColor="text1"/>
          <w:sz w:val="24"/>
        </w:rPr>
      </w:pPr>
    </w:p>
    <w:p w14:paraId="14364911" w14:textId="77777777" w:rsidR="004158B5" w:rsidRDefault="00000000" w:rsidP="004158B5">
      <w:pPr>
        <w:rPr>
          <w:sz w:val="24"/>
          <w:szCs w:val="24"/>
        </w:rPr>
      </w:pPr>
      <w:r w:rsidRPr="004158B5">
        <w:rPr>
          <w:sz w:val="24"/>
          <w:szCs w:val="24"/>
        </w:rPr>
        <w:t xml:space="preserve">Локация: </w:t>
      </w:r>
    </w:p>
    <w:p w14:paraId="1B01B3A2" w14:textId="77777777" w:rsidR="00077395" w:rsidRDefault="004158B5" w:rsidP="004158B5">
      <w:pPr>
        <w:rPr>
          <w:sz w:val="24"/>
          <w:szCs w:val="24"/>
        </w:rPr>
      </w:pPr>
      <w:r w:rsidRPr="004158B5">
        <w:rPr>
          <w:sz w:val="24"/>
          <w:szCs w:val="24"/>
        </w:rPr>
        <w:t xml:space="preserve">Санкт-Петербургский политехнический университет Петра Великого, </w:t>
      </w:r>
    </w:p>
    <w:p w14:paraId="7161EAB4" w14:textId="2B5515B6" w:rsidR="004158B5" w:rsidRPr="004158B5" w:rsidRDefault="00077395" w:rsidP="004158B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4158B5" w:rsidRPr="004158B5">
        <w:rPr>
          <w:sz w:val="24"/>
          <w:szCs w:val="24"/>
        </w:rPr>
        <w:t>аучно-исследовательский корпус</w:t>
      </w:r>
    </w:p>
    <w:p w14:paraId="54A13DDE" w14:textId="77777777" w:rsidR="003265B7" w:rsidRDefault="00000000" w:rsidP="00A418B0">
      <w:pPr>
        <w:pStyle w:val="a3"/>
        <w:spacing w:line="276" w:lineRule="auto"/>
        <w:ind w:left="2" w:right="2646"/>
      </w:pPr>
      <w:r>
        <w:t>Адрес:</w:t>
      </w:r>
      <w:r>
        <w:rPr>
          <w:spacing w:val="-14"/>
        </w:rPr>
        <w:t xml:space="preserve"> </w:t>
      </w:r>
      <w:r>
        <w:t>ул.</w:t>
      </w:r>
      <w:r>
        <w:rPr>
          <w:spacing w:val="-14"/>
        </w:rPr>
        <w:t xml:space="preserve"> </w:t>
      </w:r>
      <w:r>
        <w:t>Политехническая,</w:t>
      </w:r>
      <w:r>
        <w:rPr>
          <w:spacing w:val="-14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29</w:t>
      </w:r>
      <w:r w:rsidR="00077395">
        <w:t xml:space="preserve"> АФ</w:t>
      </w:r>
      <w:r>
        <w:t>,</w:t>
      </w:r>
      <w:r>
        <w:rPr>
          <w:spacing w:val="-14"/>
        </w:rPr>
        <w:t xml:space="preserve"> </w:t>
      </w:r>
      <w:r>
        <w:t>Санкт-Петербург,</w:t>
      </w:r>
      <w:r>
        <w:rPr>
          <w:spacing w:val="-14"/>
        </w:rPr>
        <w:t xml:space="preserve"> </w:t>
      </w:r>
      <w:r>
        <w:t xml:space="preserve">195251 </w:t>
      </w:r>
      <w:r w:rsidR="00A418B0">
        <w:br/>
        <w:t>Дата 27 марта 2025 г.</w:t>
      </w:r>
      <w:r w:rsidR="00A418B0">
        <w:br/>
      </w:r>
      <w:r>
        <w:t>Время: с 1</w:t>
      </w:r>
      <w:r w:rsidR="00855949">
        <w:t>1</w:t>
      </w:r>
      <w:r>
        <w:t>:00 до 1</w:t>
      </w:r>
      <w:r w:rsidR="00855949">
        <w:t>3</w:t>
      </w:r>
      <w:r>
        <w:t>:00</w:t>
      </w:r>
      <w:r w:rsidR="00A418B0">
        <w:t>.</w:t>
      </w:r>
      <w:r w:rsidR="003265B7">
        <w:br/>
      </w:r>
      <w:r w:rsidR="003265B7">
        <w:br/>
        <w:t xml:space="preserve">Трансляция мероприятия: </w:t>
      </w:r>
    </w:p>
    <w:p w14:paraId="56609117" w14:textId="18F08403" w:rsidR="006B4E07" w:rsidRDefault="003265B7" w:rsidP="00A418B0">
      <w:pPr>
        <w:pStyle w:val="a3"/>
        <w:spacing w:line="276" w:lineRule="auto"/>
        <w:ind w:left="2" w:right="2646"/>
      </w:pPr>
      <w:hyperlink r:id="rId7" w:history="1">
        <w:r w:rsidRPr="003A30FF">
          <w:rPr>
            <w:rStyle w:val="a7"/>
          </w:rPr>
          <w:t>https://vkvideo.ru/video-121255855_456239815</w:t>
        </w:r>
      </w:hyperlink>
      <w:r>
        <w:t xml:space="preserve"> </w:t>
      </w:r>
      <w:r>
        <w:br/>
      </w:r>
    </w:p>
    <w:sectPr w:rsidR="006B4E07">
      <w:type w:val="continuous"/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1865"/>
    <w:multiLevelType w:val="hybridMultilevel"/>
    <w:tmpl w:val="055AB288"/>
    <w:lvl w:ilvl="0" w:tplc="7B560E00">
      <w:start w:val="5"/>
      <w:numFmt w:val="decimal"/>
      <w:lvlText w:val="%1."/>
      <w:lvlJc w:val="left"/>
      <w:pPr>
        <w:ind w:left="72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" w15:restartNumberingAfterBreak="0">
    <w:nsid w:val="11603871"/>
    <w:multiLevelType w:val="hybridMultilevel"/>
    <w:tmpl w:val="5B0C655A"/>
    <w:lvl w:ilvl="0" w:tplc="4CC6BC24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12C94CBA"/>
    <w:multiLevelType w:val="hybridMultilevel"/>
    <w:tmpl w:val="FD683E20"/>
    <w:lvl w:ilvl="0" w:tplc="F6DE3970">
      <w:start w:val="5"/>
      <w:numFmt w:val="decimal"/>
      <w:lvlText w:val="%1."/>
      <w:lvlJc w:val="left"/>
      <w:pPr>
        <w:ind w:left="362" w:hanging="360"/>
      </w:pPr>
      <w:rPr>
        <w:rFonts w:hint="default"/>
        <w:b/>
        <w:color w:val="3A3A3A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 w15:restartNumberingAfterBreak="0">
    <w:nsid w:val="748E4C47"/>
    <w:multiLevelType w:val="hybridMultilevel"/>
    <w:tmpl w:val="107833B2"/>
    <w:lvl w:ilvl="0" w:tplc="8A2C4772">
      <w:start w:val="1"/>
      <w:numFmt w:val="decimal"/>
      <w:lvlText w:val="%1."/>
      <w:lvlJc w:val="left"/>
      <w:pPr>
        <w:ind w:left="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DA201E">
      <w:numFmt w:val="bullet"/>
      <w:lvlText w:val="•"/>
      <w:lvlJc w:val="left"/>
      <w:pPr>
        <w:ind w:left="949" w:hanging="564"/>
      </w:pPr>
      <w:rPr>
        <w:rFonts w:hint="default"/>
        <w:lang w:val="ru-RU" w:eastAsia="en-US" w:bidi="ar-SA"/>
      </w:rPr>
    </w:lvl>
    <w:lvl w:ilvl="2" w:tplc="5F4EBDE2">
      <w:numFmt w:val="bullet"/>
      <w:lvlText w:val="•"/>
      <w:lvlJc w:val="left"/>
      <w:pPr>
        <w:ind w:left="1899" w:hanging="564"/>
      </w:pPr>
      <w:rPr>
        <w:rFonts w:hint="default"/>
        <w:lang w:val="ru-RU" w:eastAsia="en-US" w:bidi="ar-SA"/>
      </w:rPr>
    </w:lvl>
    <w:lvl w:ilvl="3" w:tplc="26B689F8">
      <w:numFmt w:val="bullet"/>
      <w:lvlText w:val="•"/>
      <w:lvlJc w:val="left"/>
      <w:pPr>
        <w:ind w:left="2849" w:hanging="564"/>
      </w:pPr>
      <w:rPr>
        <w:rFonts w:hint="default"/>
        <w:lang w:val="ru-RU" w:eastAsia="en-US" w:bidi="ar-SA"/>
      </w:rPr>
    </w:lvl>
    <w:lvl w:ilvl="4" w:tplc="5424707E">
      <w:numFmt w:val="bullet"/>
      <w:lvlText w:val="•"/>
      <w:lvlJc w:val="left"/>
      <w:pPr>
        <w:ind w:left="3799" w:hanging="564"/>
      </w:pPr>
      <w:rPr>
        <w:rFonts w:hint="default"/>
        <w:lang w:val="ru-RU" w:eastAsia="en-US" w:bidi="ar-SA"/>
      </w:rPr>
    </w:lvl>
    <w:lvl w:ilvl="5" w:tplc="16B817E0">
      <w:numFmt w:val="bullet"/>
      <w:lvlText w:val="•"/>
      <w:lvlJc w:val="left"/>
      <w:pPr>
        <w:ind w:left="4749" w:hanging="564"/>
      </w:pPr>
      <w:rPr>
        <w:rFonts w:hint="default"/>
        <w:lang w:val="ru-RU" w:eastAsia="en-US" w:bidi="ar-SA"/>
      </w:rPr>
    </w:lvl>
    <w:lvl w:ilvl="6" w:tplc="4C7A770E">
      <w:numFmt w:val="bullet"/>
      <w:lvlText w:val="•"/>
      <w:lvlJc w:val="left"/>
      <w:pPr>
        <w:ind w:left="5699" w:hanging="564"/>
      </w:pPr>
      <w:rPr>
        <w:rFonts w:hint="default"/>
        <w:lang w:val="ru-RU" w:eastAsia="en-US" w:bidi="ar-SA"/>
      </w:rPr>
    </w:lvl>
    <w:lvl w:ilvl="7" w:tplc="C9B81576">
      <w:numFmt w:val="bullet"/>
      <w:lvlText w:val="•"/>
      <w:lvlJc w:val="left"/>
      <w:pPr>
        <w:ind w:left="6648" w:hanging="564"/>
      </w:pPr>
      <w:rPr>
        <w:rFonts w:hint="default"/>
        <w:lang w:val="ru-RU" w:eastAsia="en-US" w:bidi="ar-SA"/>
      </w:rPr>
    </w:lvl>
    <w:lvl w:ilvl="8" w:tplc="96165590">
      <w:numFmt w:val="bullet"/>
      <w:lvlText w:val="•"/>
      <w:lvlJc w:val="left"/>
      <w:pPr>
        <w:ind w:left="7598" w:hanging="564"/>
      </w:pPr>
      <w:rPr>
        <w:rFonts w:hint="default"/>
        <w:lang w:val="ru-RU" w:eastAsia="en-US" w:bidi="ar-SA"/>
      </w:rPr>
    </w:lvl>
  </w:abstractNum>
  <w:num w:numId="1" w16cid:durableId="1082020032">
    <w:abstractNumId w:val="3"/>
  </w:num>
  <w:num w:numId="2" w16cid:durableId="832796359">
    <w:abstractNumId w:val="2"/>
  </w:num>
  <w:num w:numId="3" w16cid:durableId="971249102">
    <w:abstractNumId w:val="1"/>
  </w:num>
  <w:num w:numId="4" w16cid:durableId="652367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07"/>
    <w:rsid w:val="0003005E"/>
    <w:rsid w:val="00077395"/>
    <w:rsid w:val="001B204F"/>
    <w:rsid w:val="00221A7F"/>
    <w:rsid w:val="003265B7"/>
    <w:rsid w:val="004158B5"/>
    <w:rsid w:val="006B4E07"/>
    <w:rsid w:val="00722599"/>
    <w:rsid w:val="00855949"/>
    <w:rsid w:val="00A418B0"/>
    <w:rsid w:val="00B2704D"/>
    <w:rsid w:val="00BB6EF7"/>
    <w:rsid w:val="00B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7DE58"/>
  <w15:docId w15:val="{00862B0C-5D35-448C-B80A-9354AABF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221A7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E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3" w:right="141"/>
      <w:jc w:val="center"/>
    </w:pPr>
    <w:rPr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spacing w:before="12"/>
      <w:ind w:left="2" w:right="134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221A7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221A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6EF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3265B7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26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video.ru/video-121255855_4562398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Наталья Алексеевна</dc:creator>
  <cp:lastModifiedBy>Егупов Артем</cp:lastModifiedBy>
  <cp:revision>4</cp:revision>
  <dcterms:created xsi:type="dcterms:W3CDTF">2025-03-24T16:05:00Z</dcterms:created>
  <dcterms:modified xsi:type="dcterms:W3CDTF">2025-03-26T11:12:00Z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для Microsoft 365</vt:lpwstr>
  </property>
</Properties>
</file>