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355 Московского района Санкт-Петербурга</w:t>
      </w:r>
    </w:p>
    <w:p w:rsidR="00E97AB6" w:rsidRDefault="004F0BFD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(где будет проходить мероприятие)</w:t>
      </w:r>
    </w:p>
    <w:p w:rsidR="00E97AB6" w:rsidRDefault="004F0BFD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ул. Благодатная д. 32, литера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(директор)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Баринова Татьяна Павловна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Карюкина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Викторовна тел: 8-952-211-67-59; 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svetakarukina17@gmail.com</w:t>
        </w:r>
      </w:hyperlink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Звягин Максим Георгиевич тел: 8-909-592-23-33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семинара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«Реализация кейсов в ЦОС: опыт ресурсного центра»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ОО, заместители руководителей по учебной работе, администраторы СДО, методисты ОО, классные руководители, учителя, обучающие детей по общеобразовательной программе основного общего образования  с применением дистанционных технологий                  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7A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1134" w:left="1134" w:header="567" w:footer="567" w:gutter="0"/>
          <w:pgNumType w:start="1"/>
          <w:cols w:space="720"/>
        </w:sect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Ресурсным центром разработана методика и практические механизмы персонализации образовательных маршрутов обучающихся в ЦОС. Базовой основой предлагаемых решений является технология кейсов, реализованная средствами ЦОС. На семинаре будут рассмотрены вопросы организации и внедрения в образовательный процесс механизмов   персонализации обучения с применением ДОТ, развития у педагогов компетенций необходимых для персонализации обучения с использованием ДОТ и облачных решений, эффективные способы и приемы технологической реализации дистанционных кейсов с использованием единой точки доступа ФГИС «Моя школа». В рамках семинара состоится  стратегическая сессия школ – партнёров ресурсного центра «Перспективы автоматизации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практик», пройдут мастер-классы по управлению персонализацией обучения, проектированию кейсов в ЦОС, организации обучения для различных категорий учащихся.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27.03.2024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8A5E6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E97AB6" w:rsidRDefault="004F0B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</w:p>
    <w:tbl>
      <w:tblPr>
        <w:tblStyle w:val="aa"/>
        <w:tblW w:w="10009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242"/>
        <w:gridCol w:w="4556"/>
        <w:gridCol w:w="3211"/>
      </w:tblGrid>
      <w:tr w:rsidR="00E97AB6">
        <w:trPr>
          <w:trHeight w:val="4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4F0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4F0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4F0B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7AB6">
        <w:trPr>
          <w:trHeight w:val="4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AB6" w:rsidRDefault="008A5E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</w:t>
            </w:r>
            <w:r w:rsidR="004F0BF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4F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Пленарная часть </w:t>
            </w:r>
          </w:p>
          <w:p w:rsidR="00F745AA" w:rsidRPr="00A5190D" w:rsidRDefault="00F745AA" w:rsidP="00F745AA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5AA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Индивидуализация обучения - вызов времени</w:t>
            </w:r>
            <w:r w:rsidRPr="00F745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(выступление директора школы)</w:t>
            </w:r>
          </w:p>
          <w:p w:rsidR="00F745AA" w:rsidRDefault="00F745AA" w:rsidP="00F74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7AB6" w:rsidRPr="00F745AA" w:rsidRDefault="00F745AA" w:rsidP="00F745AA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4F0BFD" w:rsidRPr="00F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кспертная сессия:</w:t>
            </w:r>
          </w:p>
          <w:p w:rsidR="00E97AB6" w:rsidRDefault="004F0BFD" w:rsidP="00F745A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Кейс сегодня. Принципы построения, особенности реализации в ЦОС </w:t>
            </w:r>
          </w:p>
          <w:p w:rsidR="00E97AB6" w:rsidRDefault="004F0BFD" w:rsidP="00F745A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кейса в образовательном процессе</w:t>
            </w:r>
          </w:p>
          <w:p w:rsidR="00E97AB6" w:rsidRDefault="004F0BFD" w:rsidP="00F745A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кейсов в цифровой среде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4F0B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>ветлана Викторовна</w:t>
            </w:r>
          </w:p>
          <w:p w:rsidR="00E97AB6" w:rsidRDefault="004F0BFD" w:rsidP="006D1BB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Спикеры: </w:t>
            </w:r>
            <w:r w:rsidR="00A5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Баринова Татьяна Павловна (директор школы №355),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A5190D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митрий Львович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Гиперметод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4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1BB9">
              <w:rPr>
                <w:rFonts w:ascii="Times New Roman" w:eastAsia="Times New Roman" w:hAnsi="Times New Roman" w:cs="Times New Roman"/>
                <w:sz w:val="24"/>
                <w:szCs w:val="24"/>
              </w:rPr>
              <w:t>Пахорукова Анастасия Игоревна (</w:t>
            </w:r>
            <w:r w:rsidR="006D1BB9" w:rsidRPr="006D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мультимедийной коммуникации </w:t>
            </w:r>
            <w:proofErr w:type="spellStart"/>
            <w:r w:rsidR="006D1BB9" w:rsidRPr="006D1BB9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Силамедиа</w:t>
            </w:r>
            <w:proofErr w:type="spellEnd"/>
            <w:r w:rsidR="006D1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К</w:t>
            </w:r>
            <w:r w:rsidR="00A5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онстантин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190D">
              <w:rPr>
                <w:rFonts w:ascii="Times New Roman" w:eastAsia="Times New Roman" w:hAnsi="Times New Roman" w:cs="Times New Roman"/>
                <w:sz w:val="24"/>
                <w:szCs w:val="24"/>
              </w:rPr>
              <w:t>ячеславович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(ГБОУ СОШ №17), Якушина Е</w:t>
            </w:r>
            <w:r w:rsidR="00A5190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(МГПУ), заместители директоров школ</w:t>
            </w:r>
            <w:r w:rsidR="00A81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партнёров</w:t>
            </w:r>
          </w:p>
        </w:tc>
      </w:tr>
      <w:tr w:rsidR="00E97AB6">
        <w:trPr>
          <w:trHeight w:val="4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AB6" w:rsidRDefault="009B062B" w:rsidP="00A1285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4F0BFD"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28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0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285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AB6" w:rsidRDefault="004F0BF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Демонстрационные лаборатории</w:t>
            </w:r>
          </w:p>
          <w:p w:rsidR="00E97AB6" w:rsidRDefault="004F0BFD">
            <w:pPr>
              <w:numPr>
                <w:ilvl w:val="0"/>
                <w:numId w:val="2"/>
              </w:numPr>
              <w:spacing w:before="120"/>
              <w:ind w:left="3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Нейроинтерфейсы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системах дистанционного обучения»</w:t>
            </w:r>
          </w:p>
          <w:p w:rsidR="00E97AB6" w:rsidRDefault="004F0BFD">
            <w:pPr>
              <w:numPr>
                <w:ilvl w:val="0"/>
                <w:numId w:val="2"/>
              </w:numPr>
              <w:spacing w:before="120"/>
              <w:ind w:left="3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Чат-боты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универсальный инструмент поддержки дистанционного обучения»</w:t>
            </w:r>
          </w:p>
          <w:p w:rsidR="00E97AB6" w:rsidRDefault="00E97AB6">
            <w:pPr>
              <w:spacing w:before="12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B6" w:rsidRDefault="004F0BF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r w:rsidR="009B0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классы:</w:t>
            </w:r>
          </w:p>
          <w:p w:rsidR="008A5E68" w:rsidRDefault="008A5E68" w:rsidP="008A5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«Опыт школы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внедрению</w:t>
            </w:r>
            <w:r w:rsidR="004F0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дистанционных кейсов»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7AB6" w:rsidRDefault="008A5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«Методика конструирования кейса»</w:t>
            </w:r>
          </w:p>
          <w:p w:rsidR="008A5E68" w:rsidRDefault="008A5E68" w:rsidP="008A5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готовых кейсов»</w:t>
            </w:r>
          </w:p>
          <w:p w:rsidR="00E97AB6" w:rsidRPr="008A5E68" w:rsidRDefault="008A5E68" w:rsidP="008A5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«Проектирование кейсов с помощью искусственного интеллекта»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E97AB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4CE" w:rsidRDefault="004134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№1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Гиперметод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7AB6" w:rsidRDefault="004134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№2 </w:t>
            </w:r>
            <w:r w:rsidR="00DB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Куракина Я. И., заведующий </w:t>
            </w:r>
            <w:r w:rsidR="00DB6DDA" w:rsidRPr="00DB6D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B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bookmarkStart w:id="2" w:name="_GoBack"/>
            <w:bookmarkEnd w:id="2"/>
            <w:r w:rsidR="00DB6DDA" w:rsidRPr="00DB6DD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№9 комбинированного вида Приморского района Санкт- Петербурга</w:t>
            </w:r>
          </w:p>
          <w:p w:rsidR="00E97AB6" w:rsidRDefault="00E97AB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B6" w:rsidRDefault="00E97AB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B6" w:rsidRDefault="004F0B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мастер-классов:</w:t>
            </w:r>
          </w:p>
          <w:p w:rsidR="003D5B61" w:rsidRDefault="003D5B61" w:rsidP="003D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 №</w:t>
            </w:r>
            <w:r w:rsidR="008A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В</w:t>
            </w:r>
            <w:r w:rsidR="00A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алентина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учитель английского языка 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 № 355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УВР</w:t>
            </w:r>
          </w:p>
          <w:p w:rsidR="003D5B61" w:rsidRDefault="003D5B61" w:rsidP="003D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 №</w:t>
            </w:r>
            <w:r w:rsidR="008A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A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биологии ГБОУ школы №355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 РЦ</w:t>
            </w:r>
          </w:p>
          <w:p w:rsidR="009B062B" w:rsidRDefault="009B062B" w:rsidP="009B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Татьяна Владимировна, учитель математики ГБОУ школы №355</w:t>
            </w:r>
          </w:p>
          <w:p w:rsidR="009B062B" w:rsidRDefault="009B062B" w:rsidP="009B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 №2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Филёва Анна Андреевна, учитель физики ГБОУ школы № 355</w:t>
            </w:r>
          </w:p>
          <w:p w:rsidR="003D5B61" w:rsidRDefault="003D5B61" w:rsidP="003D5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 №</w:t>
            </w:r>
            <w:r w:rsidR="008A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адим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английского языка ГБОУ школы № 355</w:t>
            </w:r>
          </w:p>
          <w:p w:rsidR="009B062B" w:rsidRDefault="003D5B61" w:rsidP="009B062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 №</w:t>
            </w:r>
            <w:r w:rsidR="008A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Звягин Максим Георгиевич, учитель информатики и  математики  ГБОУ школы № 355; аналитик РЦ</w:t>
            </w:r>
            <w:r w:rsidR="009B0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1BB9" w:rsidRDefault="006D1BB9" w:rsidP="009B062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 №4 </w:t>
            </w:r>
            <w:r w:rsidRPr="006D1BB9">
              <w:rPr>
                <w:rFonts w:ascii="Times New Roman" w:eastAsia="Times New Roman" w:hAnsi="Times New Roman" w:cs="Times New Roman"/>
                <w:sz w:val="24"/>
                <w:szCs w:val="24"/>
              </w:rPr>
              <w:t>Пахорукова Анастасия Игоревна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22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7222E" w:rsidRPr="0037222E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етодист, педагогический дизайнер</w:t>
            </w:r>
          </w:p>
          <w:p w:rsidR="00E97AB6" w:rsidRPr="009B062B" w:rsidRDefault="009B062B" w:rsidP="009B062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 №4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Константин Вячеславович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рук-ль РЦ,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AB6">
        <w:trPr>
          <w:trHeight w:val="42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AB6" w:rsidRDefault="00A12858" w:rsidP="00A81E4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16.45-17.00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4F0BF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E97AB6" w:rsidRDefault="004F0BFD" w:rsidP="003D5B6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="003D5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нахождение решения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AB6" w:rsidRDefault="003D5B6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К.В</w:t>
            </w:r>
            <w:r w:rsidRP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15CB" w:rsidRP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>, Кузьмин Дмитрий Александрович</w:t>
            </w:r>
            <w:r w:rsid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(ИМЦ Московского района, </w:t>
            </w:r>
            <w:proofErr w:type="spellStart"/>
            <w:r w:rsid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21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ИМЦ)</w:t>
            </w:r>
          </w:p>
        </w:tc>
      </w:tr>
    </w:tbl>
    <w:p w:rsidR="00E97AB6" w:rsidRDefault="00E97AB6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AB6" w:rsidRDefault="004F0BFD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E97AB6" w:rsidRDefault="004F0BF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Схема проезда</w:t>
      </w:r>
    </w:p>
    <w:p w:rsidR="00E97AB6" w:rsidRDefault="004F0BFD">
      <w:pPr>
        <w:spacing w:before="120" w:after="120"/>
        <w:ind w:right="10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Транспорт: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Электросила</w:t>
      </w:r>
      <w:proofErr w:type="spellEnd"/>
    </w:p>
    <w:p w:rsidR="00E97AB6" w:rsidRDefault="00E97AB6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97AB6" w:rsidRDefault="004F0BFD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>
            <wp:extent cx="6119820" cy="4978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97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7AB6" w:rsidRDefault="00E97AB6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7AB6">
      <w:pgSz w:w="11906" w:h="16838"/>
      <w:pgMar w:top="85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1F" w:rsidRDefault="0039461F">
      <w:r>
        <w:separator/>
      </w:r>
    </w:p>
  </w:endnote>
  <w:endnote w:type="continuationSeparator" w:id="0">
    <w:p w:rsidR="0039461F" w:rsidRDefault="0039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1F" w:rsidRDefault="0039461F">
      <w:r>
        <w:separator/>
      </w:r>
    </w:p>
  </w:footnote>
  <w:footnote w:type="continuationSeparator" w:id="0">
    <w:p w:rsidR="0039461F" w:rsidRDefault="0039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b"/>
      <w:tblW w:w="9854" w:type="dxa"/>
      <w:tblInd w:w="-230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97AB6">
      <w:trPr>
        <w:trHeight w:val="700"/>
      </w:trPr>
      <w:tc>
        <w:tcPr>
          <w:tcW w:w="7479" w:type="dxa"/>
        </w:tcPr>
        <w:p w:rsidR="00E97AB6" w:rsidRDefault="004F0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15-ая Всероссийская конференция с международным участием</w:t>
          </w:r>
          <w:r>
            <w:br/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97AB6" w:rsidRDefault="004F0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97AB6" w:rsidRDefault="004F0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 года</w:t>
          </w:r>
        </w:p>
      </w:tc>
    </w:tr>
    <w:tr w:rsidR="00E97AB6">
      <w:trPr>
        <w:trHeight w:val="420"/>
      </w:trPr>
      <w:tc>
        <w:tcPr>
          <w:tcW w:w="7479" w:type="dxa"/>
        </w:tcPr>
        <w:p w:rsidR="00E97AB6" w:rsidRDefault="004F0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E97AB6" w:rsidRDefault="002A086C" w:rsidP="002A08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3D5B61">
            <w:rPr>
              <w:rFonts w:ascii="Cambria" w:eastAsia="Cambria" w:hAnsi="Cambria" w:cs="Cambria"/>
              <w:b/>
            </w:rPr>
            <w:t>ГБОУ школа №355</w:t>
          </w:r>
          <w:r w:rsidR="003D5B61">
            <w:rPr>
              <w:b/>
              <w:bCs/>
              <w:color w:val="000000"/>
            </w:rPr>
            <w:t xml:space="preserve"> Московского района</w:t>
          </w:r>
        </w:p>
      </w:tc>
      <w:tc>
        <w:tcPr>
          <w:tcW w:w="2375" w:type="dxa"/>
        </w:tcPr>
        <w:p w:rsidR="00E97AB6" w:rsidRDefault="004F0B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 года</w:t>
          </w:r>
        </w:p>
      </w:tc>
    </w:tr>
  </w:tbl>
  <w:p w:rsidR="00E97AB6" w:rsidRDefault="00E97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B6" w:rsidRDefault="00E97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D4E"/>
    <w:multiLevelType w:val="multilevel"/>
    <w:tmpl w:val="8C02B9F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1090"/>
    <w:multiLevelType w:val="multilevel"/>
    <w:tmpl w:val="3A38D7A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50E0"/>
    <w:multiLevelType w:val="multilevel"/>
    <w:tmpl w:val="D512AFD6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66175900"/>
    <w:multiLevelType w:val="multilevel"/>
    <w:tmpl w:val="27C4F0C0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B6"/>
    <w:rsid w:val="002A086C"/>
    <w:rsid w:val="002B622A"/>
    <w:rsid w:val="002F039A"/>
    <w:rsid w:val="0037222E"/>
    <w:rsid w:val="0039461F"/>
    <w:rsid w:val="003D5B61"/>
    <w:rsid w:val="004134CE"/>
    <w:rsid w:val="004F0BFD"/>
    <w:rsid w:val="00507FED"/>
    <w:rsid w:val="006D1BB9"/>
    <w:rsid w:val="0084737E"/>
    <w:rsid w:val="008A5E68"/>
    <w:rsid w:val="008C6166"/>
    <w:rsid w:val="008F14E5"/>
    <w:rsid w:val="009B062B"/>
    <w:rsid w:val="009D7748"/>
    <w:rsid w:val="00A12858"/>
    <w:rsid w:val="00A215CB"/>
    <w:rsid w:val="00A5190D"/>
    <w:rsid w:val="00A81E45"/>
    <w:rsid w:val="00DB6DDA"/>
    <w:rsid w:val="00E97AB6"/>
    <w:rsid w:val="00F4269C"/>
    <w:rsid w:val="00F54A7A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6B9D"/>
    <w:pPr>
      <w:ind w:left="720"/>
      <w:contextualSpacing/>
    </w:p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6B9D"/>
    <w:pPr>
      <w:ind w:left="720"/>
      <w:contextualSpacing/>
    </w:p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vetakarukina17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WDBatO/HoDCH1xJXDOfpQZnqyA==">CgMxLjAyCWguMWZvYjl0ZTIIaC5namRneHM4AHIhMTNwZWk4bEhKT3pqMUFwS3BvV3FoVi1xUDM2dndPU0FK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Konstantin</cp:lastModifiedBy>
  <cp:revision>2</cp:revision>
  <dcterms:created xsi:type="dcterms:W3CDTF">2024-03-21T11:37:00Z</dcterms:created>
  <dcterms:modified xsi:type="dcterms:W3CDTF">2024-03-21T11:37:00Z</dcterms:modified>
</cp:coreProperties>
</file>