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22" w:rsidRPr="009256E1" w:rsidRDefault="00F06422" w:rsidP="00F06422">
      <w:pPr>
        <w:spacing w:line="24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9256E1">
        <w:rPr>
          <w:rFonts w:cs="Times New Roman"/>
          <w:b/>
          <w:sz w:val="36"/>
          <w:szCs w:val="36"/>
          <w:lang w:val="ru-RU"/>
        </w:rPr>
        <w:t>ПРОГРАММА</w:t>
      </w:r>
    </w:p>
    <w:p w:rsidR="00F06422" w:rsidRPr="009256E1" w:rsidRDefault="00F06422" w:rsidP="00F06422">
      <w:pPr>
        <w:spacing w:line="240" w:lineRule="auto"/>
        <w:jc w:val="center"/>
        <w:rPr>
          <w:b/>
          <w:bCs/>
          <w:sz w:val="36"/>
          <w:szCs w:val="36"/>
          <w:lang w:val="ru-RU"/>
        </w:rPr>
      </w:pPr>
      <w:r w:rsidRPr="009256E1">
        <w:rPr>
          <w:b/>
          <w:bCs/>
          <w:sz w:val="36"/>
          <w:szCs w:val="36"/>
          <w:lang w:val="ru-RU"/>
        </w:rPr>
        <w:t>марафона воспитательных практик</w:t>
      </w:r>
    </w:p>
    <w:p w:rsidR="00F06422" w:rsidRPr="009256E1" w:rsidRDefault="00F06422" w:rsidP="00F06422">
      <w:pPr>
        <w:spacing w:line="240" w:lineRule="auto"/>
        <w:jc w:val="center"/>
        <w:rPr>
          <w:b/>
          <w:bCs/>
          <w:sz w:val="36"/>
          <w:szCs w:val="36"/>
          <w:lang w:val="ru-RU"/>
        </w:rPr>
      </w:pPr>
      <w:r w:rsidRPr="009256E1">
        <w:rPr>
          <w:b/>
          <w:bCs/>
          <w:sz w:val="36"/>
          <w:szCs w:val="36"/>
          <w:lang w:val="ru-RU"/>
        </w:rPr>
        <w:t>«Воспитание словом, делом, примером»</w:t>
      </w:r>
    </w:p>
    <w:p w:rsidR="00F06422" w:rsidRPr="009256E1" w:rsidRDefault="00F06422" w:rsidP="00F06422">
      <w:pPr>
        <w:spacing w:line="240" w:lineRule="auto"/>
        <w:jc w:val="center"/>
        <w:rPr>
          <w:b/>
          <w:bCs/>
          <w:sz w:val="36"/>
          <w:szCs w:val="36"/>
          <w:lang w:val="ru-RU"/>
        </w:rPr>
      </w:pPr>
      <w:r w:rsidRPr="009256E1">
        <w:rPr>
          <w:b/>
          <w:bCs/>
          <w:sz w:val="36"/>
          <w:szCs w:val="36"/>
          <w:lang w:val="ru-RU"/>
        </w:rPr>
        <w:t>28.03.2024</w:t>
      </w:r>
    </w:p>
    <w:p w:rsidR="009256E1" w:rsidRDefault="009256E1" w:rsidP="00F06422">
      <w:pPr>
        <w:spacing w:line="240" w:lineRule="auto"/>
        <w:jc w:val="center"/>
        <w:rPr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256E1" w:rsidRPr="009256E1" w:rsidTr="009256E1">
        <w:tc>
          <w:tcPr>
            <w:tcW w:w="2263" w:type="dxa"/>
          </w:tcPr>
          <w:p w:rsidR="009256E1" w:rsidRPr="009256E1" w:rsidRDefault="009256E1" w:rsidP="009256E1">
            <w:pPr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10.30-11.00</w:t>
            </w:r>
          </w:p>
        </w:tc>
        <w:tc>
          <w:tcPr>
            <w:tcW w:w="7932" w:type="dxa"/>
          </w:tcPr>
          <w:p w:rsidR="009256E1" w:rsidRPr="009256E1" w:rsidRDefault="009256E1" w:rsidP="009256E1">
            <w:pPr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Регистрация участников марафона</w:t>
            </w:r>
          </w:p>
        </w:tc>
      </w:tr>
      <w:tr w:rsidR="009256E1" w:rsidRPr="009256E1" w:rsidTr="009256E1">
        <w:tc>
          <w:tcPr>
            <w:tcW w:w="2263" w:type="dxa"/>
          </w:tcPr>
          <w:p w:rsidR="009256E1" w:rsidRPr="009256E1" w:rsidRDefault="009256E1" w:rsidP="009256E1">
            <w:pPr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11.00-11.30</w:t>
            </w:r>
          </w:p>
        </w:tc>
        <w:tc>
          <w:tcPr>
            <w:tcW w:w="7932" w:type="dxa"/>
          </w:tcPr>
          <w:p w:rsidR="009256E1" w:rsidRPr="009256E1" w:rsidRDefault="009256E1" w:rsidP="001005FF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Панельная дискуссия</w:t>
            </w:r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 «Объединяющие векторы воспитания»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201)</w:t>
            </w:r>
          </w:p>
        </w:tc>
      </w:tr>
      <w:tr w:rsidR="009256E1" w:rsidRPr="009256E1" w:rsidTr="009256E1">
        <w:tc>
          <w:tcPr>
            <w:tcW w:w="2263" w:type="dxa"/>
          </w:tcPr>
          <w:p w:rsidR="009256E1" w:rsidRPr="009256E1" w:rsidRDefault="009256E1" w:rsidP="009256E1">
            <w:pPr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11.30-13.00</w:t>
            </w:r>
          </w:p>
        </w:tc>
        <w:tc>
          <w:tcPr>
            <w:tcW w:w="7932" w:type="dxa"/>
          </w:tcPr>
          <w:p w:rsidR="009256E1" w:rsidRPr="001005FF" w:rsidRDefault="009256E1" w:rsidP="001005FF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1005FF">
              <w:rPr>
                <w:rFonts w:cs="Times New Roman"/>
                <w:b/>
                <w:sz w:val="36"/>
                <w:szCs w:val="36"/>
                <w:lang w:val="ru-RU"/>
              </w:rPr>
              <w:t>Посещение мастер-классов и методической выставки</w:t>
            </w:r>
          </w:p>
          <w:p w:rsidR="009256E1" w:rsidRPr="001005FF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i/>
                <w:sz w:val="36"/>
                <w:szCs w:val="36"/>
                <w:lang w:val="ru-RU"/>
              </w:rPr>
              <w:t>Трек «Воспитание словом»</w:t>
            </w:r>
            <w:r w:rsidR="001005FF">
              <w:rPr>
                <w:rFonts w:cs="Times New Roman"/>
                <w:i/>
                <w:sz w:val="36"/>
                <w:szCs w:val="36"/>
                <w:lang w:val="ru-RU"/>
              </w:rPr>
              <w:t xml:space="preserve">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402)</w:t>
            </w: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Спикеры – Е.В. Шиллинг, С.Р. </w:t>
            </w:r>
            <w:proofErr w:type="gramStart"/>
            <w:r w:rsidRPr="009256E1">
              <w:rPr>
                <w:rFonts w:cs="Times New Roman"/>
                <w:sz w:val="36"/>
                <w:szCs w:val="36"/>
                <w:lang w:val="ru-RU"/>
              </w:rPr>
              <w:t>Глебова,</w:t>
            </w:r>
            <w:r>
              <w:rPr>
                <w:rFonts w:cs="Times New Roman"/>
                <w:sz w:val="36"/>
                <w:szCs w:val="36"/>
                <w:lang w:val="ru-RU"/>
              </w:rPr>
              <w:t xml:space="preserve">   </w:t>
            </w:r>
            <w:proofErr w:type="gramEnd"/>
            <w:r>
              <w:rPr>
                <w:rFonts w:cs="Times New Roman"/>
                <w:sz w:val="36"/>
                <w:szCs w:val="36"/>
                <w:lang w:val="ru-RU"/>
              </w:rPr>
              <w:t xml:space="preserve">                </w:t>
            </w:r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 С.Р. Никулина</w:t>
            </w: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i/>
                <w:sz w:val="36"/>
                <w:szCs w:val="36"/>
                <w:lang w:val="ru-RU"/>
              </w:rPr>
            </w:pP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i/>
                <w:sz w:val="36"/>
                <w:szCs w:val="36"/>
                <w:lang w:val="ru-RU"/>
              </w:rPr>
              <w:t>Трек «Воспитание делом»</w:t>
            </w:r>
            <w:r w:rsidR="001005FF">
              <w:rPr>
                <w:rFonts w:cs="Times New Roman"/>
                <w:i/>
                <w:sz w:val="36"/>
                <w:szCs w:val="36"/>
                <w:lang w:val="ru-RU"/>
              </w:rPr>
              <w:t xml:space="preserve">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216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)</w:t>
            </w: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Спикеры – Н.А. </w:t>
            </w:r>
            <w:proofErr w:type="spellStart"/>
            <w:r w:rsidRPr="009256E1">
              <w:rPr>
                <w:rFonts w:cs="Times New Roman"/>
                <w:sz w:val="36"/>
                <w:szCs w:val="36"/>
                <w:lang w:val="ru-RU"/>
              </w:rPr>
              <w:t>Мазько</w:t>
            </w:r>
            <w:proofErr w:type="spellEnd"/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, В.А. </w:t>
            </w:r>
            <w:proofErr w:type="spellStart"/>
            <w:r w:rsidRPr="009256E1">
              <w:rPr>
                <w:rFonts w:cs="Times New Roman"/>
                <w:sz w:val="36"/>
                <w:szCs w:val="36"/>
                <w:lang w:val="ru-RU"/>
              </w:rPr>
              <w:t>Пензина</w:t>
            </w:r>
            <w:proofErr w:type="spellEnd"/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rPr>
                <w:rFonts w:cs="Times New Roman"/>
                <w:i/>
                <w:sz w:val="36"/>
                <w:szCs w:val="36"/>
                <w:lang w:val="ru-RU"/>
              </w:rPr>
            </w:pP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i/>
                <w:sz w:val="36"/>
                <w:szCs w:val="36"/>
                <w:lang w:val="ru-RU"/>
              </w:rPr>
              <w:t>Трек «Воспитание примером»</w:t>
            </w:r>
            <w:r w:rsidR="001005FF">
              <w:rPr>
                <w:rFonts w:cs="Times New Roman"/>
                <w:i/>
                <w:sz w:val="36"/>
                <w:szCs w:val="36"/>
                <w:lang w:val="ru-RU"/>
              </w:rPr>
              <w:t xml:space="preserve">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223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)</w:t>
            </w:r>
          </w:p>
          <w:p w:rsidR="009256E1" w:rsidRPr="009256E1" w:rsidRDefault="009256E1" w:rsidP="001005FF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Спикеры – А.В. </w:t>
            </w:r>
            <w:proofErr w:type="spellStart"/>
            <w:r w:rsidRPr="009256E1">
              <w:rPr>
                <w:rFonts w:cs="Times New Roman"/>
                <w:sz w:val="36"/>
                <w:szCs w:val="36"/>
                <w:lang w:val="ru-RU"/>
              </w:rPr>
              <w:t>Маскова</w:t>
            </w:r>
            <w:proofErr w:type="spellEnd"/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, К.А. </w:t>
            </w:r>
            <w:proofErr w:type="spellStart"/>
            <w:proofErr w:type="gramStart"/>
            <w:r w:rsidRPr="009256E1">
              <w:rPr>
                <w:rFonts w:cs="Times New Roman"/>
                <w:sz w:val="36"/>
                <w:szCs w:val="36"/>
                <w:lang w:val="ru-RU"/>
              </w:rPr>
              <w:t>Саешникова</w:t>
            </w:r>
            <w:proofErr w:type="spellEnd"/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,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 xml:space="preserve">  </w:t>
            </w:r>
            <w:proofErr w:type="gramEnd"/>
            <w:r w:rsidR="001005FF">
              <w:rPr>
                <w:rFonts w:cs="Times New Roman"/>
                <w:sz w:val="36"/>
                <w:szCs w:val="36"/>
                <w:lang w:val="ru-RU"/>
              </w:rPr>
              <w:t xml:space="preserve">     </w:t>
            </w:r>
            <w:bookmarkStart w:id="0" w:name="_GoBack"/>
            <w:bookmarkEnd w:id="0"/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А.В. </w:t>
            </w:r>
            <w:proofErr w:type="spellStart"/>
            <w:r w:rsidRPr="009256E1">
              <w:rPr>
                <w:rFonts w:cs="Times New Roman"/>
                <w:sz w:val="36"/>
                <w:szCs w:val="36"/>
                <w:lang w:val="ru-RU"/>
              </w:rPr>
              <w:t>Шкоркина</w:t>
            </w:r>
            <w:proofErr w:type="spellEnd"/>
            <w:r w:rsidRPr="009256E1">
              <w:rPr>
                <w:rFonts w:cs="Times New Roman"/>
                <w:sz w:val="36"/>
                <w:szCs w:val="36"/>
                <w:lang w:val="ru-RU"/>
              </w:rPr>
              <w:t xml:space="preserve">, В.В. </w:t>
            </w:r>
            <w:proofErr w:type="spellStart"/>
            <w:r w:rsidRPr="009256E1">
              <w:rPr>
                <w:rFonts w:cs="Times New Roman"/>
                <w:sz w:val="36"/>
                <w:szCs w:val="36"/>
                <w:lang w:val="ru-RU"/>
              </w:rPr>
              <w:t>Овчинникова</w:t>
            </w:r>
            <w:proofErr w:type="spellEnd"/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rPr>
                <w:rFonts w:cs="Times New Roman"/>
                <w:sz w:val="36"/>
                <w:szCs w:val="36"/>
                <w:lang w:val="ru-RU"/>
              </w:rPr>
            </w:pPr>
          </w:p>
          <w:p w:rsidR="009256E1" w:rsidRPr="009256E1" w:rsidRDefault="009256E1" w:rsidP="009256E1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i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i/>
                <w:sz w:val="36"/>
                <w:szCs w:val="36"/>
                <w:lang w:val="ru-RU"/>
              </w:rPr>
              <w:t>Трек «Методическая выставка «Лучшие воспитательные практики»</w:t>
            </w:r>
            <w:r w:rsidR="001005FF">
              <w:rPr>
                <w:rFonts w:cs="Times New Roman"/>
                <w:i/>
                <w:sz w:val="36"/>
                <w:szCs w:val="36"/>
                <w:lang w:val="ru-RU"/>
              </w:rPr>
              <w:t xml:space="preserve">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201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)</w:t>
            </w:r>
          </w:p>
        </w:tc>
      </w:tr>
      <w:tr w:rsidR="009256E1" w:rsidRPr="009256E1" w:rsidTr="009256E1">
        <w:tc>
          <w:tcPr>
            <w:tcW w:w="2263" w:type="dxa"/>
          </w:tcPr>
          <w:p w:rsidR="009256E1" w:rsidRPr="009256E1" w:rsidRDefault="009256E1" w:rsidP="009256E1">
            <w:pPr>
              <w:spacing w:line="360" w:lineRule="auto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13.00-13.15</w:t>
            </w:r>
          </w:p>
        </w:tc>
        <w:tc>
          <w:tcPr>
            <w:tcW w:w="7932" w:type="dxa"/>
          </w:tcPr>
          <w:p w:rsidR="009256E1" w:rsidRPr="009256E1" w:rsidRDefault="009256E1" w:rsidP="009256E1">
            <w:pPr>
              <w:pStyle w:val="a3"/>
              <w:widowControl/>
              <w:suppressAutoHyphens w:val="0"/>
              <w:spacing w:line="360" w:lineRule="auto"/>
              <w:ind w:left="142"/>
              <w:jc w:val="both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>Подведение итогов</w:t>
            </w:r>
            <w:r w:rsidRPr="009256E1">
              <w:rPr>
                <w:rFonts w:cs="Times New Roman"/>
                <w:b/>
                <w:sz w:val="36"/>
                <w:szCs w:val="36"/>
                <w:lang w:val="ru-RU"/>
              </w:rPr>
              <w:t xml:space="preserve"> работы площадки</w:t>
            </w:r>
            <w:r w:rsidR="001005FF">
              <w:rPr>
                <w:rFonts w:cs="Times New Roman"/>
                <w:b/>
                <w:sz w:val="36"/>
                <w:szCs w:val="36"/>
                <w:lang w:val="ru-RU"/>
              </w:rPr>
              <w:t xml:space="preserve"> 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(ауд. 201</w:t>
            </w:r>
            <w:r w:rsidR="001005FF">
              <w:rPr>
                <w:rFonts w:cs="Times New Roman"/>
                <w:sz w:val="36"/>
                <w:szCs w:val="36"/>
                <w:lang w:val="ru-RU"/>
              </w:rPr>
              <w:t>)</w:t>
            </w:r>
          </w:p>
        </w:tc>
      </w:tr>
    </w:tbl>
    <w:p w:rsidR="00411ACB" w:rsidRPr="001005FF" w:rsidRDefault="00411ACB" w:rsidP="00F06422">
      <w:pPr>
        <w:rPr>
          <w:lang w:val="ru-RU"/>
        </w:rPr>
      </w:pPr>
    </w:p>
    <w:sectPr w:rsidR="00411ACB" w:rsidRPr="001005FF" w:rsidSect="009256E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95704"/>
    <w:multiLevelType w:val="hybridMultilevel"/>
    <w:tmpl w:val="5032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2"/>
    <w:rsid w:val="001005FF"/>
    <w:rsid w:val="00411ACB"/>
    <w:rsid w:val="009256E1"/>
    <w:rsid w:val="00F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8BCC-17A7-403D-8563-E9A3EC2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2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22"/>
    <w:pPr>
      <w:ind w:left="720"/>
      <w:contextualSpacing/>
    </w:pPr>
  </w:style>
  <w:style w:type="table" w:styleId="a4">
    <w:name w:val="Table Grid"/>
    <w:basedOn w:val="a1"/>
    <w:uiPriority w:val="39"/>
    <w:rsid w:val="0092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2024-03-21T15:44:00Z</dcterms:created>
  <dcterms:modified xsi:type="dcterms:W3CDTF">2024-03-21T16:03:00Z</dcterms:modified>
</cp:coreProperties>
</file>