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707D4" w:rsidRPr="0084147C" w:rsidRDefault="0081427F" w:rsidP="0084147C">
      <w:pPr>
        <w:rPr>
          <w:rFonts w:ascii="Times New Roman" w:hAnsi="Times New Roman" w:cs="Times New Roman"/>
          <w:b/>
          <w:sz w:val="28"/>
          <w:szCs w:val="28"/>
        </w:rPr>
      </w:pPr>
      <w:r w:rsidRPr="0084147C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</w:t>
      </w:r>
    </w:p>
    <w:p w:rsidR="00F576B2" w:rsidRPr="0084147C" w:rsidRDefault="00F576B2" w:rsidP="0084147C">
      <w:pPr>
        <w:rPr>
          <w:rFonts w:ascii="Times New Roman" w:hAnsi="Times New Roman" w:cs="Times New Roman"/>
          <w:sz w:val="28"/>
          <w:szCs w:val="28"/>
        </w:rPr>
      </w:pPr>
      <w:r w:rsidRPr="0084147C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средняя общеобразовательная школа №120 Выборгского района Санкт-Петербурга</w:t>
      </w:r>
    </w:p>
    <w:p w:rsidR="005A53F3" w:rsidRPr="0084147C" w:rsidRDefault="0081427F" w:rsidP="0084147C">
      <w:pPr>
        <w:rPr>
          <w:rFonts w:ascii="Times New Roman" w:hAnsi="Times New Roman" w:cs="Times New Roman"/>
          <w:b/>
          <w:sz w:val="28"/>
          <w:szCs w:val="28"/>
        </w:rPr>
      </w:pPr>
      <w:r w:rsidRPr="0084147C">
        <w:rPr>
          <w:rFonts w:ascii="Times New Roman" w:hAnsi="Times New Roman" w:cs="Times New Roman"/>
          <w:b/>
          <w:sz w:val="28"/>
          <w:szCs w:val="28"/>
        </w:rPr>
        <w:t>Адрес (где будет проходить мероприятие)</w:t>
      </w:r>
    </w:p>
    <w:p w:rsidR="00F576B2" w:rsidRDefault="00F576B2" w:rsidP="0084147C">
      <w:pPr>
        <w:rPr>
          <w:rFonts w:ascii="Times New Roman" w:hAnsi="Times New Roman" w:cs="Times New Roman"/>
          <w:sz w:val="28"/>
          <w:szCs w:val="28"/>
        </w:rPr>
      </w:pPr>
      <w:r w:rsidRPr="0084147C">
        <w:rPr>
          <w:rFonts w:ascii="Times New Roman" w:hAnsi="Times New Roman" w:cs="Times New Roman"/>
          <w:sz w:val="28"/>
          <w:szCs w:val="28"/>
        </w:rPr>
        <w:t>194295 г. Санкт-Петербург, пр. Художников дом 24, кор.2, литер А.</w:t>
      </w:r>
    </w:p>
    <w:p w:rsidR="00E707D4" w:rsidRPr="0084147C" w:rsidRDefault="0081427F" w:rsidP="0084147C">
      <w:pPr>
        <w:rPr>
          <w:rFonts w:ascii="Times New Roman" w:hAnsi="Times New Roman" w:cs="Times New Roman"/>
          <w:b/>
          <w:sz w:val="28"/>
          <w:szCs w:val="28"/>
        </w:rPr>
      </w:pPr>
      <w:r w:rsidRPr="0084147C">
        <w:rPr>
          <w:rFonts w:ascii="Times New Roman" w:hAnsi="Times New Roman" w:cs="Times New Roman"/>
          <w:b/>
          <w:sz w:val="28"/>
          <w:szCs w:val="28"/>
        </w:rPr>
        <w:t>Руководитель (директор)</w:t>
      </w:r>
    </w:p>
    <w:p w:rsidR="005A53F3" w:rsidRPr="0084147C" w:rsidRDefault="00F576B2" w:rsidP="0084147C">
      <w:pPr>
        <w:rPr>
          <w:rFonts w:ascii="Times New Roman" w:hAnsi="Times New Roman" w:cs="Times New Roman"/>
          <w:sz w:val="28"/>
          <w:szCs w:val="28"/>
        </w:rPr>
      </w:pPr>
      <w:r w:rsidRPr="0084147C">
        <w:rPr>
          <w:rFonts w:ascii="Times New Roman" w:hAnsi="Times New Roman" w:cs="Times New Roman"/>
          <w:sz w:val="28"/>
          <w:szCs w:val="28"/>
        </w:rPr>
        <w:t>Григорьева Виктория Михайловна</w:t>
      </w:r>
    </w:p>
    <w:p w:rsidR="00E707D4" w:rsidRPr="0084147C" w:rsidRDefault="0081427F" w:rsidP="0084147C">
      <w:pPr>
        <w:rPr>
          <w:rFonts w:ascii="Times New Roman" w:hAnsi="Times New Roman" w:cs="Times New Roman"/>
          <w:b/>
          <w:sz w:val="28"/>
          <w:szCs w:val="28"/>
        </w:rPr>
      </w:pPr>
      <w:r w:rsidRPr="0084147C">
        <w:rPr>
          <w:rFonts w:ascii="Times New Roman" w:hAnsi="Times New Roman" w:cs="Times New Roman"/>
          <w:b/>
          <w:sz w:val="28"/>
          <w:szCs w:val="28"/>
        </w:rPr>
        <w:t>Контактное лицо</w:t>
      </w:r>
    </w:p>
    <w:p w:rsidR="005A53F3" w:rsidRPr="0084147C" w:rsidRDefault="00F576B2" w:rsidP="0084147C">
      <w:pPr>
        <w:rPr>
          <w:rFonts w:ascii="Times New Roman" w:hAnsi="Times New Roman" w:cs="Times New Roman"/>
          <w:sz w:val="28"/>
          <w:szCs w:val="28"/>
        </w:rPr>
      </w:pPr>
      <w:r w:rsidRPr="0084147C">
        <w:rPr>
          <w:rFonts w:ascii="Times New Roman" w:hAnsi="Times New Roman" w:cs="Times New Roman"/>
          <w:sz w:val="28"/>
          <w:szCs w:val="28"/>
        </w:rPr>
        <w:t>Ермакова Ангелина Вадимо</w:t>
      </w:r>
      <w:r w:rsidR="00993BB5" w:rsidRPr="0084147C">
        <w:rPr>
          <w:rFonts w:ascii="Times New Roman" w:hAnsi="Times New Roman" w:cs="Times New Roman"/>
          <w:sz w:val="28"/>
          <w:szCs w:val="28"/>
        </w:rPr>
        <w:t>в</w:t>
      </w:r>
      <w:r w:rsidRPr="0084147C">
        <w:rPr>
          <w:rFonts w:ascii="Times New Roman" w:hAnsi="Times New Roman" w:cs="Times New Roman"/>
          <w:sz w:val="28"/>
          <w:szCs w:val="28"/>
        </w:rPr>
        <w:t>на</w:t>
      </w:r>
      <w:r w:rsidR="005A53F3" w:rsidRPr="0084147C">
        <w:rPr>
          <w:rFonts w:ascii="Times New Roman" w:hAnsi="Times New Roman" w:cs="Times New Roman"/>
          <w:sz w:val="28"/>
          <w:szCs w:val="28"/>
        </w:rPr>
        <w:t xml:space="preserve">, </w:t>
      </w:r>
      <w:r w:rsidRPr="0084147C">
        <w:rPr>
          <w:rFonts w:ascii="Times New Roman" w:hAnsi="Times New Roman" w:cs="Times New Roman"/>
          <w:sz w:val="28"/>
          <w:szCs w:val="28"/>
        </w:rPr>
        <w:t>+7-921-415-36-62</w:t>
      </w:r>
      <w:r w:rsidR="005A53F3" w:rsidRPr="0084147C">
        <w:rPr>
          <w:rFonts w:ascii="Times New Roman" w:hAnsi="Times New Roman" w:cs="Times New Roman"/>
          <w:sz w:val="28"/>
          <w:szCs w:val="28"/>
        </w:rPr>
        <w:t>, электронная почта</w:t>
      </w:r>
      <w:r w:rsidRPr="0084147C">
        <w:rPr>
          <w:rFonts w:ascii="Times New Roman" w:hAnsi="Times New Roman" w:cs="Times New Roman"/>
          <w:sz w:val="28"/>
          <w:szCs w:val="28"/>
        </w:rPr>
        <w:t xml:space="preserve"> artem_2004@mail.ru</w:t>
      </w:r>
    </w:p>
    <w:p w:rsidR="00E707D4" w:rsidRPr="0084147C" w:rsidRDefault="0081427F" w:rsidP="0084147C">
      <w:pPr>
        <w:rPr>
          <w:rFonts w:ascii="Times New Roman" w:hAnsi="Times New Roman" w:cs="Times New Roman"/>
          <w:b/>
          <w:sz w:val="28"/>
          <w:szCs w:val="28"/>
        </w:rPr>
      </w:pPr>
      <w:r w:rsidRPr="0084147C">
        <w:rPr>
          <w:rFonts w:ascii="Times New Roman" w:hAnsi="Times New Roman" w:cs="Times New Roman"/>
          <w:b/>
          <w:sz w:val="28"/>
          <w:szCs w:val="28"/>
        </w:rPr>
        <w:t>Тема семинара</w:t>
      </w:r>
    </w:p>
    <w:p w:rsidR="00F576B2" w:rsidRPr="0084147C" w:rsidRDefault="00F576B2" w:rsidP="0084147C">
      <w:pPr>
        <w:rPr>
          <w:rFonts w:ascii="Times New Roman" w:hAnsi="Times New Roman" w:cs="Times New Roman"/>
          <w:sz w:val="28"/>
          <w:szCs w:val="28"/>
        </w:rPr>
      </w:pPr>
      <w:r w:rsidRPr="0084147C">
        <w:rPr>
          <w:rFonts w:ascii="Times New Roman" w:hAnsi="Times New Roman" w:cs="Times New Roman"/>
          <w:sz w:val="28"/>
          <w:szCs w:val="28"/>
        </w:rPr>
        <w:t>«Формирование модели интегрированных образовательных маршрутов при изучении предметов естественно-научного цикла и технологии».</w:t>
      </w:r>
    </w:p>
    <w:p w:rsidR="00E707D4" w:rsidRPr="0084147C" w:rsidRDefault="0081427F" w:rsidP="0084147C">
      <w:pPr>
        <w:rPr>
          <w:rFonts w:ascii="Times New Roman" w:hAnsi="Times New Roman" w:cs="Times New Roman"/>
          <w:b/>
          <w:sz w:val="28"/>
          <w:szCs w:val="28"/>
        </w:rPr>
      </w:pPr>
      <w:r w:rsidRPr="0084147C">
        <w:rPr>
          <w:rFonts w:ascii="Times New Roman" w:hAnsi="Times New Roman" w:cs="Times New Roman"/>
          <w:b/>
          <w:sz w:val="28"/>
          <w:szCs w:val="28"/>
        </w:rPr>
        <w:t>Категория участников</w:t>
      </w:r>
    </w:p>
    <w:p w:rsidR="005A53F3" w:rsidRPr="0084147C" w:rsidRDefault="005A53F3" w:rsidP="0084147C">
      <w:pPr>
        <w:rPr>
          <w:rFonts w:ascii="Times New Roman" w:hAnsi="Times New Roman" w:cs="Times New Roman"/>
          <w:sz w:val="28"/>
          <w:szCs w:val="28"/>
        </w:rPr>
      </w:pPr>
      <w:r w:rsidRPr="0084147C">
        <w:rPr>
          <w:rFonts w:ascii="Times New Roman" w:hAnsi="Times New Roman" w:cs="Times New Roman"/>
          <w:sz w:val="28"/>
          <w:szCs w:val="28"/>
        </w:rPr>
        <w:t xml:space="preserve">(педагогические </w:t>
      </w:r>
      <w:r w:rsidR="000C0A13" w:rsidRPr="0084147C">
        <w:rPr>
          <w:rFonts w:ascii="Times New Roman" w:hAnsi="Times New Roman" w:cs="Times New Roman"/>
          <w:sz w:val="28"/>
          <w:szCs w:val="28"/>
        </w:rPr>
        <w:t>работники, администрация ОУ</w:t>
      </w:r>
      <w:r w:rsidR="00F576B2" w:rsidRPr="0084147C">
        <w:rPr>
          <w:rFonts w:ascii="Times New Roman" w:hAnsi="Times New Roman" w:cs="Times New Roman"/>
          <w:sz w:val="28"/>
          <w:szCs w:val="28"/>
        </w:rPr>
        <w:t>, куратор ОЭР</w:t>
      </w:r>
      <w:r w:rsidR="000C0A13" w:rsidRPr="0084147C">
        <w:rPr>
          <w:rFonts w:ascii="Times New Roman" w:hAnsi="Times New Roman" w:cs="Times New Roman"/>
          <w:sz w:val="28"/>
          <w:szCs w:val="28"/>
        </w:rPr>
        <w:t>)</w:t>
      </w:r>
    </w:p>
    <w:p w:rsidR="00E707D4" w:rsidRPr="0084147C" w:rsidRDefault="0081427F" w:rsidP="0084147C">
      <w:pPr>
        <w:rPr>
          <w:rFonts w:ascii="Times New Roman" w:hAnsi="Times New Roman" w:cs="Times New Roman"/>
          <w:b/>
          <w:sz w:val="28"/>
          <w:szCs w:val="28"/>
        </w:rPr>
      </w:pPr>
      <w:r w:rsidRPr="0084147C">
        <w:rPr>
          <w:rFonts w:ascii="Times New Roman" w:hAnsi="Times New Roman" w:cs="Times New Roman"/>
          <w:b/>
          <w:sz w:val="28"/>
          <w:szCs w:val="28"/>
        </w:rPr>
        <w:t>Краткое описание содержания семинара</w:t>
      </w:r>
    </w:p>
    <w:p w:rsidR="00E40E10" w:rsidRPr="00E40E10" w:rsidRDefault="00E40E10" w:rsidP="00E40E1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40E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семинаре обсудим возможности внедрения прикладных практик в преподавание предметов естественно-научного цикла. Покажем возможности интеграции химии, физики, биологии с предметом "Технология", что расширяет возможности и повышает качество образовательных результатов учеников. </w:t>
      </w:r>
    </w:p>
    <w:p w:rsidR="00E707D4" w:rsidRPr="0084147C" w:rsidRDefault="0081427F" w:rsidP="0084147C">
      <w:pPr>
        <w:rPr>
          <w:rFonts w:ascii="Times New Roman" w:hAnsi="Times New Roman" w:cs="Times New Roman"/>
          <w:sz w:val="28"/>
          <w:szCs w:val="28"/>
        </w:rPr>
      </w:pPr>
      <w:r w:rsidRPr="0084147C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84147C">
        <w:rPr>
          <w:rFonts w:ascii="Times New Roman" w:hAnsi="Times New Roman" w:cs="Times New Roman"/>
          <w:sz w:val="28"/>
          <w:szCs w:val="28"/>
        </w:rPr>
        <w:t xml:space="preserve">: </w:t>
      </w:r>
      <w:r w:rsidR="00F576B2" w:rsidRPr="0084147C">
        <w:rPr>
          <w:rFonts w:ascii="Times New Roman" w:hAnsi="Times New Roman" w:cs="Times New Roman"/>
          <w:sz w:val="28"/>
          <w:szCs w:val="28"/>
        </w:rPr>
        <w:t>27.03.2024</w:t>
      </w:r>
    </w:p>
    <w:p w:rsidR="00E707D4" w:rsidRPr="0084147C" w:rsidRDefault="0081427F" w:rsidP="0084147C">
      <w:pPr>
        <w:rPr>
          <w:rFonts w:ascii="Times New Roman" w:hAnsi="Times New Roman" w:cs="Times New Roman"/>
          <w:sz w:val="28"/>
          <w:szCs w:val="28"/>
        </w:rPr>
      </w:pPr>
      <w:r w:rsidRPr="0084147C">
        <w:rPr>
          <w:rFonts w:ascii="Times New Roman" w:hAnsi="Times New Roman" w:cs="Times New Roman"/>
          <w:b/>
          <w:sz w:val="28"/>
          <w:szCs w:val="28"/>
        </w:rPr>
        <w:t>Начало</w:t>
      </w:r>
      <w:r w:rsidRPr="0084147C">
        <w:rPr>
          <w:rFonts w:ascii="Times New Roman" w:hAnsi="Times New Roman" w:cs="Times New Roman"/>
          <w:sz w:val="28"/>
          <w:szCs w:val="28"/>
        </w:rPr>
        <w:t xml:space="preserve">: </w:t>
      </w:r>
      <w:r w:rsidR="00910519">
        <w:rPr>
          <w:rFonts w:ascii="Times New Roman" w:hAnsi="Times New Roman" w:cs="Times New Roman"/>
          <w:sz w:val="28"/>
          <w:szCs w:val="28"/>
        </w:rPr>
        <w:t>10</w:t>
      </w:r>
      <w:r w:rsidR="00C470E9" w:rsidRPr="0084147C">
        <w:rPr>
          <w:rFonts w:ascii="Times New Roman" w:hAnsi="Times New Roman" w:cs="Times New Roman"/>
          <w:sz w:val="28"/>
          <w:szCs w:val="28"/>
        </w:rPr>
        <w:t>.00</w:t>
      </w:r>
    </w:p>
    <w:p w:rsidR="00E707D4" w:rsidRPr="0084147C" w:rsidRDefault="0081427F" w:rsidP="0084147C">
      <w:pPr>
        <w:rPr>
          <w:rFonts w:ascii="Times New Roman" w:hAnsi="Times New Roman" w:cs="Times New Roman"/>
          <w:b/>
          <w:sz w:val="28"/>
          <w:szCs w:val="28"/>
        </w:rPr>
      </w:pPr>
      <w:r w:rsidRPr="0084147C">
        <w:rPr>
          <w:rFonts w:ascii="Times New Roman" w:hAnsi="Times New Roman" w:cs="Times New Roman"/>
          <w:b/>
          <w:sz w:val="28"/>
          <w:szCs w:val="28"/>
        </w:rPr>
        <w:t xml:space="preserve">Программа семинара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4735"/>
        <w:gridCol w:w="3640"/>
        <w:gridCol w:w="3640"/>
      </w:tblGrid>
      <w:tr w:rsidR="00805EB8" w:rsidRPr="0084147C" w:rsidTr="00805EB8">
        <w:trPr>
          <w:trHeight w:val="44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84147C">
              <w:rPr>
                <w:rFonts w:ascii="Times New Roman" w:hAnsi="Times New Roman" w:cs="Times New Roman"/>
                <w:sz w:val="28"/>
                <w:szCs w:val="28"/>
              </w:rPr>
              <w:br/>
              <w:t>(выступающие)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директора школы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Григорьева Виктория Михайловна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школы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05EB8" w:rsidRPr="0084147C" w:rsidTr="00805EB8">
        <w:trPr>
          <w:trHeight w:val="1878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.15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Цифровой инструмент «Конструктор «бесшовных» образовательных маршрутов обучающихся»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Кравцов Алексей Олегович</w:t>
            </w:r>
          </w:p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кандидат педагогических наук, доцент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руководитель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519">
              <w:rPr>
                <w:rFonts w:ascii="Times New Roman" w:hAnsi="Times New Roman" w:cs="Times New Roman"/>
                <w:sz w:val="28"/>
                <w:szCs w:val="28"/>
              </w:rPr>
              <w:t>Интеграция программ общего и дополнительного образования детей.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519">
              <w:rPr>
                <w:rFonts w:ascii="Times New Roman" w:hAnsi="Times New Roman" w:cs="Times New Roman"/>
                <w:sz w:val="28"/>
                <w:szCs w:val="28"/>
              </w:rPr>
              <w:t>Николаева Юлия Валерьевна, администратор ЦЦОД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910519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910519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378">
              <w:rPr>
                <w:rFonts w:ascii="Times New Roman" w:hAnsi="Times New Roman" w:cs="Times New Roman"/>
                <w:sz w:val="28"/>
                <w:szCs w:val="28"/>
              </w:rPr>
              <w:t>Создание панно из природных материалов на уроках технологии и предметов естественнонаучного цикла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910519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378">
              <w:rPr>
                <w:rFonts w:ascii="Times New Roman" w:hAnsi="Times New Roman" w:cs="Times New Roman"/>
                <w:sz w:val="28"/>
                <w:szCs w:val="28"/>
              </w:rPr>
              <w:t>Буряк Елизавета Вячеславовна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E6378">
              <w:rPr>
                <w:rFonts w:ascii="Times New Roman" w:hAnsi="Times New Roman" w:cs="Times New Roman"/>
                <w:sz w:val="28"/>
                <w:szCs w:val="28"/>
              </w:rPr>
              <w:t>учитель технологии и изобразительного искусства.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6E637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Секция 1</w:t>
            </w:r>
          </w:p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VR и </w:t>
            </w:r>
            <w:proofErr w:type="spellStart"/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Ar</w:t>
            </w:r>
            <w:proofErr w:type="spellEnd"/>
            <w:r w:rsidRPr="0084147C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 в образовательном процессе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Янчук Татьяна Александровна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VR-AR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05EB8" w:rsidRPr="0084147C" w:rsidRDefault="00805EB8" w:rsidP="0091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Секция 2</w:t>
            </w:r>
          </w:p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Индивидуальный итоговый проект: химия и технология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Архарова Мария Юрьевна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химии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Default="00805EB8" w:rsidP="0091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5D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1B2">
              <w:rPr>
                <w:rFonts w:ascii="Times New Roman" w:hAnsi="Times New Roman" w:cs="Times New Roman"/>
                <w:sz w:val="28"/>
                <w:szCs w:val="28"/>
              </w:rPr>
              <w:t>Использование 3D моделирования в проектной деятельности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1B2">
              <w:rPr>
                <w:rFonts w:ascii="Times New Roman" w:hAnsi="Times New Roman" w:cs="Times New Roman"/>
                <w:sz w:val="28"/>
                <w:szCs w:val="28"/>
              </w:rPr>
              <w:t>Григорьева Светлана Андреевна</w:t>
            </w:r>
            <w:r w:rsidRPr="005D51B2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истории, обществознания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Default="00805EB8" w:rsidP="0091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5D51B2" w:rsidRDefault="00805EB8" w:rsidP="005D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1B2">
              <w:rPr>
                <w:rFonts w:ascii="Times New Roman" w:hAnsi="Times New Roman" w:cs="Times New Roman"/>
                <w:sz w:val="28"/>
                <w:szCs w:val="28"/>
              </w:rPr>
              <w:t>Преемственность в изучении предметов естественнонаучного цикла (география и окружающий мир) начальной и старшей школы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5D51B2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Щелкунова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Авенировна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1B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  <w:r>
              <w:t xml:space="preserve"> </w:t>
            </w:r>
            <w:r w:rsidRPr="005D51B2">
              <w:rPr>
                <w:rFonts w:ascii="Times New Roman" w:hAnsi="Times New Roman" w:cs="Times New Roman"/>
                <w:sz w:val="28"/>
                <w:szCs w:val="28"/>
              </w:rPr>
              <w:t>Николаенко Елена Викторовна</w:t>
            </w:r>
            <w:r w:rsidRPr="005D51B2">
              <w:rPr>
                <w:rFonts w:ascii="Times New Roman" w:hAnsi="Times New Roman" w:cs="Times New Roman"/>
                <w:sz w:val="28"/>
                <w:szCs w:val="28"/>
              </w:rPr>
              <w:tab/>
              <w:t>учитель географии, методист ИМЦ Выборгского района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Default="00805EB8" w:rsidP="0091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5D51B2" w:rsidRDefault="00805EB8" w:rsidP="005D5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Образовательный веб-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способ интеграции естественнонаучных и гуманитарных предметов. «Уроки Тайги. Рассказ В. Астафьева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Васюткино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озеро»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Крюковская Вероника Васильевна, </w:t>
            </w:r>
            <w:r w:rsidRPr="00620B96"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Pr="0084147C" w:rsidRDefault="00805EB8" w:rsidP="0091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Секция 3</w:t>
            </w:r>
          </w:p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возможности редактора </w:t>
            </w:r>
            <w:proofErr w:type="spellStart"/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8414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84147C">
              <w:rPr>
                <w:rFonts w:ascii="Times New Roman" w:hAnsi="Times New Roman" w:cs="Times New Roman"/>
                <w:sz w:val="28"/>
                <w:szCs w:val="28"/>
              </w:rPr>
              <w:t xml:space="preserve"> для создания интерактивных пособий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Лоскутова Анна Михайловна,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учитель математики, информатики, методист</w:t>
            </w: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 xml:space="preserve"> Ермакова Ангелина Вадимовна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биологии, заместитель директора по УВР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Default="00805EB8" w:rsidP="0091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1B2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познавательного интереса к предметам естественнонаучного цикла при взаимодействии учащихся старшей и начальной школы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Мурзина Ольга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Алиферьевна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D51B2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Default="00805EB8" w:rsidP="0091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5D51B2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1B2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возможностей программы </w:t>
            </w:r>
            <w:proofErr w:type="spellStart"/>
            <w:r w:rsidRPr="005D51B2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5D5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1B2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  <w:r w:rsidRPr="005D51B2">
              <w:rPr>
                <w:rFonts w:ascii="Times New Roman" w:hAnsi="Times New Roman" w:cs="Times New Roman"/>
                <w:sz w:val="28"/>
                <w:szCs w:val="28"/>
              </w:rPr>
              <w:t xml:space="preserve"> на уроках географии для создания интерактивных карт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Светлова Екатерина Васильевна, </w:t>
            </w:r>
            <w:r w:rsidRPr="005D51B2">
              <w:rPr>
                <w:rFonts w:ascii="Times New Roman" w:hAnsi="Times New Roman" w:cs="Times New Roman"/>
                <w:sz w:val="28"/>
                <w:szCs w:val="28"/>
              </w:rPr>
              <w:t>учитель географии, биологии</w:t>
            </w:r>
          </w:p>
          <w:p w:rsid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Владимировна, </w:t>
            </w:r>
            <w:r w:rsidRPr="00FA75D6">
              <w:rPr>
                <w:rFonts w:ascii="Times New Roman" w:hAnsi="Times New Roman" w:cs="Times New Roman"/>
                <w:sz w:val="28"/>
                <w:szCs w:val="28"/>
              </w:rPr>
              <w:t>учитель географии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Default="00805EB8" w:rsidP="0091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5D51B2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D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креативных дидактических материалов и наглядности на уроках биологии с помощью </w:t>
            </w:r>
            <w:proofErr w:type="spellStart"/>
            <w:r w:rsidRPr="00FA75D6">
              <w:rPr>
                <w:rFonts w:ascii="Times New Roman" w:hAnsi="Times New Roman" w:cs="Times New Roman"/>
                <w:sz w:val="28"/>
                <w:szCs w:val="28"/>
              </w:rPr>
              <w:t>Power</w:t>
            </w:r>
            <w:proofErr w:type="spellEnd"/>
            <w:r w:rsidRPr="00FA75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5D6">
              <w:rPr>
                <w:rFonts w:ascii="Times New Roman" w:hAnsi="Times New Roman" w:cs="Times New Roman"/>
                <w:sz w:val="28"/>
                <w:szCs w:val="28"/>
              </w:rPr>
              <w:t>Point</w:t>
            </w:r>
            <w:proofErr w:type="spellEnd"/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5D51B2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Нелли Иосифовна, </w:t>
            </w:r>
            <w:r w:rsidRPr="00FA75D6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Default="00805EB8" w:rsidP="00910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FA75D6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75D6">
              <w:rPr>
                <w:rFonts w:ascii="Times New Roman" w:hAnsi="Times New Roman" w:cs="Times New Roman"/>
                <w:sz w:val="28"/>
                <w:szCs w:val="28"/>
              </w:rPr>
              <w:t>Достижение воспитательных целей на уроках технологии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Default="00140524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Полещ</w:t>
            </w:r>
            <w:bookmarkStart w:id="0" w:name="_GoBack"/>
            <w:bookmarkEnd w:id="0"/>
            <w:r w:rsidR="00805EB8">
              <w:rPr>
                <w:rFonts w:ascii="Times New Roman" w:hAnsi="Times New Roman" w:cs="Times New Roman"/>
                <w:sz w:val="28"/>
                <w:szCs w:val="28"/>
              </w:rPr>
              <w:t xml:space="preserve">ук Ирина Александровна, </w:t>
            </w:r>
            <w:r w:rsidR="00805EB8" w:rsidRPr="00FA75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Pr="0084147C" w:rsidRDefault="00805EB8" w:rsidP="0091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Секция 4</w:t>
            </w:r>
          </w:p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Цифровые программные средства визуализации естественных и точных наук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Герасименко Кирилл Сергеевич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учитель физики, технологии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Default="00805EB8" w:rsidP="00910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 брейк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805EB8" w:rsidRPr="0084147C" w:rsidTr="00805EB8">
        <w:trPr>
          <w:trHeight w:val="420"/>
        </w:trPr>
        <w:tc>
          <w:tcPr>
            <w:tcW w:w="8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>Подведение итогов семинара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05EB8" w:rsidRPr="0084147C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147C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B8" w:rsidRPr="00805EB8" w:rsidRDefault="00805EB8" w:rsidP="00841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</w:tbl>
    <w:p w:rsidR="00554980" w:rsidRPr="0084147C" w:rsidRDefault="00554980" w:rsidP="0084147C">
      <w:pPr>
        <w:rPr>
          <w:rFonts w:ascii="Times New Roman" w:hAnsi="Times New Roman" w:cs="Times New Roman"/>
          <w:sz w:val="28"/>
          <w:szCs w:val="28"/>
        </w:rPr>
      </w:pPr>
    </w:p>
    <w:p w:rsidR="00957482" w:rsidRPr="0084147C" w:rsidRDefault="00957482" w:rsidP="0084147C">
      <w:pPr>
        <w:rPr>
          <w:rFonts w:ascii="Times New Roman" w:hAnsi="Times New Roman" w:cs="Times New Roman"/>
          <w:sz w:val="28"/>
          <w:szCs w:val="28"/>
        </w:rPr>
      </w:pPr>
    </w:p>
    <w:sectPr w:rsidR="00957482" w:rsidRPr="0084147C" w:rsidSect="00140524">
      <w:headerReference w:type="default" r:id="rId7"/>
      <w:pgSz w:w="16838" w:h="23811" w:code="8"/>
      <w:pgMar w:top="851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3CF" w:rsidRDefault="00CE43CF">
      <w:r>
        <w:separator/>
      </w:r>
    </w:p>
  </w:endnote>
  <w:endnote w:type="continuationSeparator" w:id="0">
    <w:p w:rsidR="00CE43CF" w:rsidRDefault="00CE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3CF" w:rsidRDefault="00CE43CF">
      <w:r>
        <w:separator/>
      </w:r>
    </w:p>
  </w:footnote>
  <w:footnote w:type="continuationSeparator" w:id="0">
    <w:p w:rsidR="00CE43CF" w:rsidRDefault="00CE43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7D4" w:rsidRDefault="00E707D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f0"/>
      <w:tblW w:w="14999" w:type="dxa"/>
      <w:tblInd w:w="-115" w:type="dxa"/>
      <w:tblBorders>
        <w:bottom w:val="single" w:sz="24" w:space="0" w:color="000000"/>
      </w:tblBorders>
      <w:tblLayout w:type="fixed"/>
      <w:tblLook w:val="0400" w:firstRow="0" w:lastRow="0" w:firstColumn="0" w:lastColumn="0" w:noHBand="0" w:noVBand="1"/>
    </w:tblPr>
    <w:tblGrid>
      <w:gridCol w:w="7479"/>
      <w:gridCol w:w="7520"/>
    </w:tblGrid>
    <w:tr w:rsidR="00E707D4" w:rsidTr="00140524">
      <w:trPr>
        <w:trHeight w:val="700"/>
      </w:trPr>
      <w:tc>
        <w:tcPr>
          <w:tcW w:w="7479" w:type="dxa"/>
        </w:tcPr>
        <w:p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 w:after="480"/>
          </w:pPr>
          <w:r>
            <w:rPr>
              <w:rFonts w:ascii="Cambria" w:eastAsia="Cambria" w:hAnsi="Cambria" w:cs="Cambria"/>
              <w:b/>
              <w:sz w:val="20"/>
              <w:szCs w:val="20"/>
            </w:rPr>
            <w:t>15</w:t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-ая Всероссийская конференция с международным участием</w:t>
          </w:r>
          <w:r w:rsidR="00554980">
            <w:br/>
          </w:r>
          <w:r w:rsidR="0081427F">
            <w:rPr>
              <w:rFonts w:ascii="Cambria" w:eastAsia="Cambria" w:hAnsi="Cambria" w:cs="Cambria"/>
              <w:b/>
              <w:sz w:val="20"/>
              <w:szCs w:val="20"/>
            </w:rPr>
            <w:t>«ИНФОРМАЦИОННЫЕ ТЕХНОЛОГИИ ДЛЯ НОВОЙ ШКОЛЫ»</w:t>
          </w:r>
        </w:p>
      </w:tc>
      <w:tc>
        <w:tcPr>
          <w:tcW w:w="7520" w:type="dxa"/>
        </w:tcPr>
        <w:p w:rsidR="00E707D4" w:rsidRDefault="0081427F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120"/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Санкт-Петербург</w:t>
          </w:r>
        </w:p>
        <w:p w:rsidR="00E707D4" w:rsidRDefault="00A36C8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27-29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  <w:tr w:rsidR="00E707D4" w:rsidTr="00140524">
      <w:trPr>
        <w:trHeight w:val="420"/>
      </w:trPr>
      <w:tc>
        <w:tcPr>
          <w:tcW w:w="7479" w:type="dxa"/>
        </w:tcPr>
        <w:p w:rsidR="00E707D4" w:rsidRDefault="0081427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rFonts w:ascii="Cambria" w:eastAsia="Cambria" w:hAnsi="Cambria" w:cs="Cambria"/>
              <w:b/>
            </w:rPr>
          </w:pPr>
          <w:r>
            <w:rPr>
              <w:rFonts w:ascii="Cambria" w:eastAsia="Cambria" w:hAnsi="Cambria" w:cs="Cambria"/>
              <w:b/>
            </w:rPr>
            <w:t xml:space="preserve">Выездной семинар </w:t>
          </w:r>
        </w:p>
        <w:p w:rsidR="00E707D4" w:rsidRDefault="0081427F" w:rsidP="0095748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240"/>
          </w:pPr>
          <w:r>
            <w:rPr>
              <w:rFonts w:ascii="Cambria" w:eastAsia="Cambria" w:hAnsi="Cambria" w:cs="Cambria"/>
              <w:b/>
            </w:rPr>
            <w:t xml:space="preserve">в </w:t>
          </w:r>
          <w:r w:rsidR="00922A81">
            <w:rPr>
              <w:rFonts w:ascii="Cambria" w:eastAsia="Cambria" w:hAnsi="Cambria" w:cs="Cambria"/>
              <w:b/>
            </w:rPr>
            <w:t xml:space="preserve">ОУ( </w:t>
          </w:r>
          <w:r w:rsidR="00957482">
            <w:rPr>
              <w:rFonts w:ascii="Cambria" w:eastAsia="Cambria" w:hAnsi="Cambria" w:cs="Cambria"/>
              <w:b/>
            </w:rPr>
            <w:t>Государственное бюджетное общеобразовательное учреждение средняя общеобразовательная школа № 120 Выборгского района г. Санкт-Петербурга</w:t>
          </w:r>
          <w:r w:rsidR="00922A81">
            <w:rPr>
              <w:rFonts w:ascii="Cambria" w:eastAsia="Cambria" w:hAnsi="Cambria" w:cs="Cambria"/>
              <w:b/>
            </w:rPr>
            <w:t>)</w:t>
          </w:r>
        </w:p>
      </w:tc>
      <w:tc>
        <w:tcPr>
          <w:tcW w:w="7520" w:type="dxa"/>
        </w:tcPr>
        <w:p w:rsidR="00E707D4" w:rsidRDefault="00A36C85" w:rsidP="0055498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right"/>
          </w:pPr>
          <w:r>
            <w:rPr>
              <w:rFonts w:ascii="Cambria" w:eastAsia="Cambria" w:hAnsi="Cambria" w:cs="Cambria"/>
              <w:sz w:val="20"/>
              <w:szCs w:val="20"/>
            </w:rPr>
            <w:t>27 марта 2024</w:t>
          </w:r>
          <w:r w:rsidR="0081427F">
            <w:rPr>
              <w:rFonts w:ascii="Cambria" w:eastAsia="Cambria" w:hAnsi="Cambria" w:cs="Cambria"/>
              <w:sz w:val="20"/>
              <w:szCs w:val="20"/>
            </w:rPr>
            <w:t xml:space="preserve"> года</w:t>
          </w:r>
        </w:p>
      </w:tc>
    </w:tr>
  </w:tbl>
  <w:p w:rsidR="00E707D4" w:rsidRDefault="00E707D4" w:rsidP="0055498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00" w:before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D4"/>
    <w:rsid w:val="000752D6"/>
    <w:rsid w:val="000C0A13"/>
    <w:rsid w:val="00140524"/>
    <w:rsid w:val="001939DB"/>
    <w:rsid w:val="001A43EB"/>
    <w:rsid w:val="002261FE"/>
    <w:rsid w:val="00327D88"/>
    <w:rsid w:val="003C02A8"/>
    <w:rsid w:val="00453B62"/>
    <w:rsid w:val="00460AB0"/>
    <w:rsid w:val="00467014"/>
    <w:rsid w:val="00554980"/>
    <w:rsid w:val="005A53F3"/>
    <w:rsid w:val="005D51B2"/>
    <w:rsid w:val="00620B96"/>
    <w:rsid w:val="006E6378"/>
    <w:rsid w:val="00805EB8"/>
    <w:rsid w:val="0081427F"/>
    <w:rsid w:val="0084147C"/>
    <w:rsid w:val="00910519"/>
    <w:rsid w:val="00922A81"/>
    <w:rsid w:val="00957482"/>
    <w:rsid w:val="009728A2"/>
    <w:rsid w:val="00993BB5"/>
    <w:rsid w:val="00A36C85"/>
    <w:rsid w:val="00AD672A"/>
    <w:rsid w:val="00B6593C"/>
    <w:rsid w:val="00C10383"/>
    <w:rsid w:val="00C470E9"/>
    <w:rsid w:val="00CE43CF"/>
    <w:rsid w:val="00D04F84"/>
    <w:rsid w:val="00DA6104"/>
    <w:rsid w:val="00DC4550"/>
    <w:rsid w:val="00E40E10"/>
    <w:rsid w:val="00E707D4"/>
    <w:rsid w:val="00F576B2"/>
    <w:rsid w:val="00F93EBF"/>
    <w:rsid w:val="00FA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763669E"/>
  <w15:docId w15:val="{1A393627-09C3-46A1-A194-8F306D08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100" w:after="100"/>
      <w:outlineLvl w:val="1"/>
    </w:pPr>
    <w:rPr>
      <w:rFonts w:ascii="Times New Roman" w:eastAsia="Times New Roman" w:hAnsi="Times New Roman" w:cs="Times New Roman"/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59F"/>
  </w:style>
  <w:style w:type="paragraph" w:styleId="a9">
    <w:name w:val="footer"/>
    <w:basedOn w:val="a"/>
    <w:link w:val="aa"/>
    <w:uiPriority w:val="99"/>
    <w:unhideWhenUsed/>
    <w:rsid w:val="007315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159F"/>
  </w:style>
  <w:style w:type="paragraph" w:styleId="ab">
    <w:name w:val="Balloon Text"/>
    <w:basedOn w:val="a"/>
    <w:link w:val="ac"/>
    <w:uiPriority w:val="99"/>
    <w:semiHidden/>
    <w:unhideWhenUsed/>
    <w:rsid w:val="0073159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159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336AA"/>
    <w:pPr>
      <w:ind w:left="720"/>
      <w:contextualSpacing/>
    </w:pPr>
  </w:style>
  <w:style w:type="paragraph" w:customStyle="1" w:styleId="Default">
    <w:name w:val="Default"/>
    <w:rsid w:val="002943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973C21"/>
    <w:rPr>
      <w:color w:val="0000FF" w:themeColor="hyperlink"/>
      <w:u w:val="single"/>
    </w:r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85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HDL8Cogp3GTe9ngbuV/uN57Lfg==">AMUW2mUZO0mBxEBLG4HLGbxSoupjivFToJUu5un1FECQ6TOa3yyYDalhhRzvLaramOd93LVefghVh6/Cjf9F/LASaS6f0O0z/YMC2VR5c1vG7PDIvzfby5GoZsJaXFaCIcKmJzSBAZYTe+mv1FeY7KD/ooORTFzMDUqq/ov3LNXRPASlh3N0yC7Ggft3vVjRrNg7mfNNi9PXLSofpGihe1NnkJXUFqxa5A3SsC5ZTuiLTz5Ylg0yrBpA7xdQkgEvjrgaH5ndIlb5fMsnIkUDLEEJE4329fHGK1rFxceHpV80KAPv7pHOb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Ангелина Ермакова</cp:lastModifiedBy>
  <cp:revision>9</cp:revision>
  <cp:lastPrinted>2024-03-26T12:17:00Z</cp:lastPrinted>
  <dcterms:created xsi:type="dcterms:W3CDTF">2024-03-18T19:52:00Z</dcterms:created>
  <dcterms:modified xsi:type="dcterms:W3CDTF">2024-03-26T12:18:00Z</dcterms:modified>
</cp:coreProperties>
</file>